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8F" w:rsidRPr="003D11DC" w:rsidRDefault="00A5038F" w:rsidP="00A5038F">
      <w:pPr>
        <w:pStyle w:val="a3"/>
        <w:spacing w:line="230" w:lineRule="auto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spacing w:val="-10"/>
          <w:sz w:val="26"/>
          <w:szCs w:val="26"/>
        </w:rPr>
        <w:t>ТИПОВАЯ ФОРМА ДОГОВОРА</w:t>
      </w:r>
    </w:p>
    <w:p w:rsidR="00A5038F" w:rsidRPr="003D11DC" w:rsidRDefault="00A5038F" w:rsidP="00A5038F">
      <w:pPr>
        <w:pStyle w:val="a3"/>
        <w:spacing w:line="230" w:lineRule="auto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spacing w:val="-10"/>
          <w:sz w:val="26"/>
          <w:szCs w:val="26"/>
        </w:rPr>
        <w:t>на оказание</w:t>
      </w: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консультационных услуг</w:t>
      </w:r>
    </w:p>
    <w:p w:rsidR="00F779DB" w:rsidRPr="003D11DC" w:rsidRDefault="00F779DB" w:rsidP="00A5038F">
      <w:pPr>
        <w:pStyle w:val="a3"/>
        <w:spacing w:line="230" w:lineRule="auto"/>
        <w:rPr>
          <w:rFonts w:ascii="Times New Roman" w:hAnsi="Times New Roman" w:cs="Times New Roman"/>
          <w:spacing w:val="-10"/>
          <w:sz w:val="26"/>
          <w:szCs w:val="26"/>
        </w:rPr>
      </w:pPr>
    </w:p>
    <w:p w:rsidR="00F779DB" w:rsidRPr="009464D4" w:rsidRDefault="00F779DB" w:rsidP="00A5038F">
      <w:pPr>
        <w:pStyle w:val="a3"/>
        <w:spacing w:line="230" w:lineRule="auto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г.</w:t>
      </w:r>
      <w:r w:rsidR="006477AF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Минск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  <w:t xml:space="preserve">     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</w:t>
      </w:r>
      <w:r w:rsidR="00072E38" w:rsidRPr="009464D4">
        <w:rPr>
          <w:rFonts w:ascii="Times New Roman" w:hAnsi="Times New Roman" w:cs="Times New Roman"/>
          <w:spacing w:val="-10"/>
          <w:sz w:val="26"/>
          <w:szCs w:val="26"/>
        </w:rPr>
        <w:t xml:space="preserve">         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 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«___»__________ 202</w:t>
      </w:r>
      <w:r w:rsidR="007D7446">
        <w:rPr>
          <w:rFonts w:ascii="Times New Roman" w:hAnsi="Times New Roman" w:cs="Times New Roman"/>
          <w:spacing w:val="-10"/>
          <w:sz w:val="26"/>
          <w:szCs w:val="26"/>
        </w:rPr>
        <w:t>1 г.</w:t>
      </w:r>
    </w:p>
    <w:p w:rsidR="00F779DB" w:rsidRPr="003D11DC" w:rsidRDefault="00F779DB" w:rsidP="00A5038F">
      <w:pPr>
        <w:pStyle w:val="a3"/>
        <w:spacing w:line="230" w:lineRule="auto"/>
        <w:rPr>
          <w:rFonts w:ascii="Times New Roman" w:hAnsi="Times New Roman" w:cs="Times New Roman"/>
          <w:spacing w:val="-10"/>
          <w:sz w:val="26"/>
          <w:szCs w:val="26"/>
        </w:rPr>
      </w:pPr>
    </w:p>
    <w:p w:rsidR="007D7446" w:rsidRPr="003D11DC" w:rsidRDefault="007D7446" w:rsidP="00CB02A6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_______________________________________________________________________, </w:t>
      </w:r>
    </w:p>
    <w:p w:rsidR="007D7446" w:rsidRPr="003D11DC" w:rsidRDefault="007D7446" w:rsidP="00CB02A6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                                                                     (наименование организации)</w:t>
      </w:r>
    </w:p>
    <w:p w:rsidR="007D7446" w:rsidRPr="003D11DC" w:rsidRDefault="007D7446" w:rsidP="00CB02A6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именуемое в дальнейшем Заказчик, в лице___________________________________ </w:t>
      </w:r>
    </w:p>
    <w:p w:rsidR="007D7446" w:rsidRPr="003D11DC" w:rsidRDefault="007D7446" w:rsidP="00CB02A6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______________________________, действующего на основании________________,</w:t>
      </w:r>
    </w:p>
    <w:p w:rsidR="007D7446" w:rsidRPr="003D11DC" w:rsidRDefault="007D7446" w:rsidP="00CB02A6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с одной стороны, и </w:t>
      </w:r>
      <w:r w:rsidRPr="008311D1">
        <w:rPr>
          <w:rFonts w:ascii="Times New Roman" w:hAnsi="Times New Roman" w:cs="Times New Roman"/>
          <w:spacing w:val="-10"/>
          <w:sz w:val="26"/>
          <w:szCs w:val="26"/>
        </w:rPr>
        <w:t xml:space="preserve">Республиканское научно-исследовательское унитарное предприятие «Бел НИЦ «Экология» </w:t>
      </w:r>
      <w:r w:rsidRPr="0069716D">
        <w:rPr>
          <w:rFonts w:ascii="Times New Roman" w:hAnsi="Times New Roman" w:cs="Times New Roman"/>
          <w:spacing w:val="-10"/>
          <w:sz w:val="26"/>
          <w:szCs w:val="26"/>
        </w:rPr>
        <w:t>в лице директора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sz w:val="26"/>
          <w:szCs w:val="26"/>
        </w:rPr>
        <w:t>Михалевича</w:t>
      </w:r>
      <w:proofErr w:type="spellEnd"/>
      <w:r>
        <w:rPr>
          <w:rFonts w:ascii="Times New Roman" w:hAnsi="Times New Roman" w:cs="Times New Roman"/>
          <w:spacing w:val="-10"/>
          <w:sz w:val="26"/>
          <w:szCs w:val="26"/>
        </w:rPr>
        <w:t xml:space="preserve"> Руслана Васильевича</w:t>
      </w:r>
      <w:r w:rsidRPr="0069716D">
        <w:rPr>
          <w:rFonts w:ascii="Times New Roman" w:hAnsi="Times New Roman" w:cs="Times New Roman"/>
          <w:spacing w:val="-10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spacing w:val="-10"/>
          <w:sz w:val="26"/>
          <w:szCs w:val="26"/>
        </w:rPr>
        <w:t>Устава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 xml:space="preserve"> именуемое в дальнейшем Исполнитель,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 другой стороны, а вместе именуемые Стороны, заключили настоящий договор о нижеследующем:</w:t>
      </w:r>
    </w:p>
    <w:p w:rsidR="00837DFE" w:rsidRPr="003D11DC" w:rsidRDefault="00837DFE" w:rsidP="00CB02A6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43256" w:rsidRPr="003D11DC" w:rsidRDefault="00843256" w:rsidP="00CB02A6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1. ТЕРМИНЫ И ОПРЕДЕЛЕНИЯ</w:t>
      </w:r>
    </w:p>
    <w:p w:rsidR="00843256" w:rsidRPr="003D11DC" w:rsidRDefault="00843256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1.1. Информация - сведения о лицах, предметах, фактах, событиях, явлениях и процессах независимо от формы их представления.</w:t>
      </w:r>
    </w:p>
    <w:p w:rsidR="00843256" w:rsidRPr="003D11DC" w:rsidRDefault="00843256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1.2. </w:t>
      </w:r>
      <w:r w:rsidR="007D7446" w:rsidRPr="003D11DC">
        <w:rPr>
          <w:rFonts w:ascii="Times New Roman" w:hAnsi="Times New Roman" w:cs="Times New Roman"/>
          <w:spacing w:val="-10"/>
          <w:sz w:val="26"/>
          <w:szCs w:val="26"/>
        </w:rPr>
        <w:t>Консультационные услуги</w:t>
      </w:r>
      <w:r w:rsidR="007D7446">
        <w:rPr>
          <w:rFonts w:ascii="Times New Roman" w:hAnsi="Times New Roman" w:cs="Times New Roman"/>
          <w:spacing w:val="-10"/>
          <w:sz w:val="26"/>
          <w:szCs w:val="26"/>
        </w:rPr>
        <w:t xml:space="preserve"> –</w:t>
      </w:r>
      <w:r w:rsidR="007D744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услуги по предоставлению Заказчику в соответствии с действующим у Исполнителя Регламентом оказания консультационных услуг</w:t>
      </w:r>
      <w:r w:rsidR="00F1596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5965" w:rsidRPr="00F15965">
        <w:rPr>
          <w:rFonts w:ascii="Times New Roman" w:hAnsi="Times New Roman" w:cs="Times New Roman"/>
          <w:spacing w:val="-10"/>
          <w:sz w:val="26"/>
          <w:szCs w:val="26"/>
        </w:rPr>
        <w:t>по вопросам</w:t>
      </w:r>
      <w:r w:rsidR="00B135B7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F15965" w:rsidRPr="00F1596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EE743D">
        <w:rPr>
          <w:rFonts w:ascii="Times New Roman" w:hAnsi="Times New Roman" w:cs="Times New Roman"/>
          <w:spacing w:val="-10"/>
          <w:sz w:val="26"/>
          <w:szCs w:val="26"/>
        </w:rPr>
        <w:t xml:space="preserve">связанным с </w:t>
      </w:r>
      <w:r w:rsidR="00F15965" w:rsidRPr="00F15965">
        <w:rPr>
          <w:rFonts w:ascii="Times New Roman" w:hAnsi="Times New Roman" w:cs="Times New Roman"/>
          <w:spacing w:val="-10"/>
          <w:sz w:val="26"/>
          <w:szCs w:val="26"/>
        </w:rPr>
        <w:t>регистраци</w:t>
      </w:r>
      <w:r w:rsidR="00EE743D">
        <w:rPr>
          <w:rFonts w:ascii="Times New Roman" w:hAnsi="Times New Roman" w:cs="Times New Roman"/>
          <w:spacing w:val="-10"/>
          <w:sz w:val="26"/>
          <w:szCs w:val="26"/>
        </w:rPr>
        <w:t>ей</w:t>
      </w:r>
      <w:r w:rsidR="00F15965" w:rsidRPr="00F15965">
        <w:rPr>
          <w:rFonts w:ascii="Times New Roman" w:hAnsi="Times New Roman" w:cs="Times New Roman"/>
          <w:spacing w:val="-10"/>
          <w:sz w:val="26"/>
          <w:szCs w:val="26"/>
        </w:rPr>
        <w:t xml:space="preserve"> объектов по использованию, хранению, захоронению и обезвреживанию отходов, включая разъяснение, рекомендации и ины</w:t>
      </w:r>
      <w:r w:rsidR="00EE743D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F15965" w:rsidRPr="00F15965">
        <w:rPr>
          <w:rFonts w:ascii="Times New Roman" w:hAnsi="Times New Roman" w:cs="Times New Roman"/>
          <w:spacing w:val="-10"/>
          <w:sz w:val="26"/>
          <w:szCs w:val="26"/>
        </w:rPr>
        <w:t xml:space="preserve"> форм консультаций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 w:rsidR="005137B9" w:rsidRPr="005137B9">
        <w:rPr>
          <w:rFonts w:ascii="Times New Roman" w:hAnsi="Times New Roman" w:cs="Times New Roman"/>
          <w:spacing w:val="-10"/>
          <w:sz w:val="26"/>
          <w:szCs w:val="26"/>
        </w:rPr>
        <w:t>размещенном на сайте</w:t>
      </w:r>
      <w:r w:rsidR="005137B9" w:rsidRPr="00E00F9D">
        <w:rPr>
          <w:rFonts w:ascii="Times New Roman" w:hAnsi="Times New Roman" w:cs="Times New Roman"/>
          <w:sz w:val="28"/>
          <w:szCs w:val="30"/>
        </w:rPr>
        <w:t xml:space="preserve"> </w:t>
      </w:r>
      <w:hyperlink r:id="rId5" w:history="1">
        <w:r w:rsidR="005137B9" w:rsidRPr="005137B9">
          <w:rPr>
            <w:rStyle w:val="a4"/>
            <w:rFonts w:ascii="Times New Roman" w:hAnsi="Times New Roman" w:cs="Times New Roman"/>
            <w:sz w:val="26"/>
            <w:szCs w:val="26"/>
          </w:rPr>
          <w:t>http://www.ecoinfo.by/</w:t>
        </w:r>
      </w:hyperlink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</w:p>
    <w:p w:rsidR="00CC6398" w:rsidRPr="003D11DC" w:rsidRDefault="00CC6398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43256" w:rsidRPr="003D11DC" w:rsidRDefault="00843256" w:rsidP="00CB02A6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2. ПРЕДМЕТ ДОГОВОРА</w:t>
      </w:r>
    </w:p>
    <w:p w:rsidR="00843256" w:rsidRPr="003D11DC" w:rsidRDefault="00843256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2.1. Исполнитель обязуется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>согласно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заявке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Заказчика оказать консультационные услуги, а Заказчик обязуется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принять и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оплатить услуги в порядке и на условиях, установленных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настоящим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договором.</w:t>
      </w:r>
    </w:p>
    <w:p w:rsidR="00340E99" w:rsidRPr="003D11DC" w:rsidRDefault="00843256" w:rsidP="00CB02A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="00FC6573">
        <w:rPr>
          <w:rFonts w:ascii="Times New Roman" w:hAnsi="Times New Roman" w:cs="Times New Roman"/>
          <w:spacing w:val="-10"/>
          <w:sz w:val="26"/>
          <w:szCs w:val="26"/>
        </w:rPr>
        <w:t>2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Содержание оказываемых услуг со</w:t>
      </w:r>
      <w:r w:rsidR="00AD111E">
        <w:rPr>
          <w:rFonts w:ascii="Times New Roman" w:hAnsi="Times New Roman" w:cs="Times New Roman"/>
          <w:spacing w:val="-10"/>
          <w:sz w:val="26"/>
          <w:szCs w:val="26"/>
        </w:rPr>
        <w:t>ставляют консультации по вопросам</w:t>
      </w:r>
      <w:r w:rsidR="00340E99" w:rsidRPr="003D11DC">
        <w:rPr>
          <w:rFonts w:ascii="Times New Roman" w:hAnsi="Times New Roman" w:cs="Times New Roman"/>
          <w:spacing w:val="-10"/>
          <w:sz w:val="26"/>
          <w:szCs w:val="26"/>
        </w:rPr>
        <w:t>: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AD111E" w:rsidRPr="00AD111E" w:rsidRDefault="00AD111E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D111E">
        <w:rPr>
          <w:rFonts w:ascii="Times New Roman" w:hAnsi="Times New Roman" w:cs="Times New Roman"/>
          <w:spacing w:val="-10"/>
          <w:sz w:val="26"/>
          <w:szCs w:val="26"/>
        </w:rPr>
        <w:t>регистрация объектов по использованию отходов;</w:t>
      </w:r>
    </w:p>
    <w:p w:rsidR="00AD111E" w:rsidRPr="00AD111E" w:rsidRDefault="00AD111E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D111E">
        <w:rPr>
          <w:rFonts w:ascii="Times New Roman" w:hAnsi="Times New Roman" w:cs="Times New Roman"/>
          <w:spacing w:val="-10"/>
          <w:sz w:val="26"/>
          <w:szCs w:val="26"/>
        </w:rPr>
        <w:t>регистрация объектов хранения, захоронения отходов;</w:t>
      </w:r>
    </w:p>
    <w:p w:rsidR="00AD111E" w:rsidRPr="00AD111E" w:rsidRDefault="00AD111E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D111E">
        <w:rPr>
          <w:rFonts w:ascii="Times New Roman" w:hAnsi="Times New Roman" w:cs="Times New Roman"/>
          <w:spacing w:val="-10"/>
          <w:sz w:val="26"/>
          <w:szCs w:val="26"/>
        </w:rPr>
        <w:t>регистрация объектов обезвреживания отходов.</w:t>
      </w:r>
    </w:p>
    <w:p w:rsidR="00CC6398" w:rsidRPr="003D11DC" w:rsidRDefault="00CC6398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Содержание услуг указывается в заявке на оказание услуги, в акте сдачи-приемки оказанных услуг и в счете, который Исполнитель направляет Заказчику для оплаты.</w:t>
      </w:r>
    </w:p>
    <w:p w:rsidR="00CC6398" w:rsidRPr="003D11DC" w:rsidRDefault="00FC6573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2.3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>. Консультационная услуга оказывается на основании заявки Заказчика, содержащей консультационный запрос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форме, согласно Приложению 1 к настоящему договору. 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Заявка становит</w:t>
      </w:r>
      <w:r w:rsidR="00E5478D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ся неотъемлемой частью настоящего договора после ее принятия (одобрения) Исполнителем. </w:t>
      </w:r>
    </w:p>
    <w:p w:rsidR="00FC6573" w:rsidRDefault="00FC6573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2.4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Консультационная услуга </w:t>
      </w:r>
      <w:r>
        <w:rPr>
          <w:rFonts w:ascii="Times New Roman" w:hAnsi="Times New Roman" w:cs="Times New Roman"/>
          <w:spacing w:val="-10"/>
          <w:sz w:val="26"/>
          <w:szCs w:val="26"/>
        </w:rPr>
        <w:t>оказывается по месту нахождения Исполнителя.</w:t>
      </w:r>
    </w:p>
    <w:p w:rsidR="00FC6573" w:rsidRDefault="00FC6573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2.5.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Консультационная услуга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носит рекомендательный характер.</w:t>
      </w:r>
    </w:p>
    <w:p w:rsidR="00FC6573" w:rsidRPr="003D11DC" w:rsidRDefault="00FC6573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2.6. 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Срок, необходимый для подготовки консультации, согласовывается сторонами в зависимости от сложности поставленной задачи.</w:t>
      </w:r>
    </w:p>
    <w:p w:rsidR="00FC6573" w:rsidRPr="003D11DC" w:rsidRDefault="00FC6573" w:rsidP="00CB02A6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2.7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Исполнитель оказывает услугу лично.</w:t>
      </w:r>
    </w:p>
    <w:p w:rsidR="00FC6573" w:rsidRDefault="00FC6573" w:rsidP="00CB02A6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</w:p>
    <w:p w:rsidR="00CC6398" w:rsidRPr="003D11DC" w:rsidRDefault="00CC6398" w:rsidP="00CB02A6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3. ПРАВА И ОБЯЗАННОСТИ СТОРОН</w:t>
      </w:r>
    </w:p>
    <w:p w:rsidR="00D50EBD" w:rsidRPr="003D11DC" w:rsidRDefault="00D50EBD" w:rsidP="00CB02A6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 Исполнитель обязан:</w:t>
      </w:r>
    </w:p>
    <w:p w:rsidR="00D50EBD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3.1.1. Оказать услугу в согласованный сторонами срок</w:t>
      </w:r>
      <w:r>
        <w:rPr>
          <w:rFonts w:ascii="Times New Roman" w:hAnsi="Times New Roman" w:cs="Times New Roman"/>
          <w:spacing w:val="-10"/>
          <w:sz w:val="26"/>
          <w:szCs w:val="26"/>
        </w:rPr>
        <w:t>, но не позднее 15 дней с момента оплаты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15736">
        <w:rPr>
          <w:rFonts w:ascii="Times New Roman" w:hAnsi="Times New Roman" w:cs="Times New Roman"/>
          <w:spacing w:val="-10"/>
          <w:sz w:val="26"/>
          <w:szCs w:val="26"/>
        </w:rPr>
        <w:t xml:space="preserve">В случае невозможности оказания </w:t>
      </w:r>
      <w:r>
        <w:rPr>
          <w:rFonts w:ascii="Times New Roman" w:hAnsi="Times New Roman" w:cs="Times New Roman"/>
          <w:spacing w:val="-10"/>
          <w:sz w:val="26"/>
          <w:szCs w:val="26"/>
        </w:rPr>
        <w:t>консультационных услуг</w:t>
      </w:r>
      <w:r w:rsidRPr="00415736">
        <w:rPr>
          <w:rFonts w:ascii="Times New Roman" w:hAnsi="Times New Roman" w:cs="Times New Roman"/>
          <w:spacing w:val="-10"/>
          <w:sz w:val="26"/>
          <w:szCs w:val="26"/>
        </w:rPr>
        <w:t xml:space="preserve"> Исполнителем по вине Заказчика в течение указанного срока Заказчик теряет право требовать от Исполнителя возврата сумм, уплаченных в счет оплаты консультационных услуг.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lastRenderedPageBreak/>
        <w:t>3.1.2. Обеспечить соответствие оказанной услуги консультационному запросу.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3.1.3. Обеспечить сохранность документов, полученных от Заказчика для подготовки консультаций.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3.1.4. Возвратить Заказчику документы и материалы, полученные для подготовки и оказания консультационной услуги.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3.1.5. Обеспечить конфиденциальность информации, полученной им от Заказчика в связи с оказываемой услугой.</w:t>
      </w:r>
    </w:p>
    <w:p w:rsidR="00D50EBD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3.1.6. Подготовить акт сдачи-приемки оказанных услуг в двух экземплярах.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 Исполнитель имеет право: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3.2.1. Запрашивать у Заказчика дополнительную информацию и документы, необходимые для подготовки консультации.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3.2.2. Самостоятельно определять количество времени, необходимое для подготовки консультации.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3.2.3. Приостановить оказание услуги на период просрочки оплаты, допущенной Заказчиком.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3.2.4. Отказаться от оказания консультационной услуги в случае, если консультационный запрос Заказчика противоречит действующему законодательству Республики Беларусь либо не соответствует тематике консультаций, указанной в договоре, либо не относится к компетенции Исполнителя и (или) не соответствует Регламенту оказания Исполнителем консультационных услуг, без возмещения возможных убытков Заказчика.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3.2.5. Отказаться от исполнения обязательств по договору по собственной инициативе, предупредив об этом Заказчика за 3 (три) календарных дня и возместив ему причиненные убытки в полном объеме.</w:t>
      </w:r>
    </w:p>
    <w:p w:rsidR="00D50EBD" w:rsidRPr="003D11DC" w:rsidRDefault="00D50EBD" w:rsidP="00CB02A6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 Заказчик обязан: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3.3.1. Сформировать и направить Исполнителю консультационный запрос (заявку) по форме, согласно Приложению 1 к настоящему договору.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3.3.2. Предоставлять Исполнителю информацию, необходимую для оказания консультационной услуги </w:t>
      </w:r>
      <w:r>
        <w:rPr>
          <w:rFonts w:ascii="Times New Roman" w:hAnsi="Times New Roman" w:cs="Times New Roman"/>
          <w:spacing w:val="-10"/>
          <w:sz w:val="26"/>
          <w:szCs w:val="26"/>
        </w:rPr>
        <w:t>на бумажном носителе или в электронном виде.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3.3.3. Предоставлять Исполнителю необходимые для оказания консультационной услуги документы.</w:t>
      </w:r>
    </w:p>
    <w:p w:rsidR="00D50EBD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3.3.4. Соблюдать временной режим и календарный график обращения к Исполнителю.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</w:t>
      </w:r>
      <w:r>
        <w:rPr>
          <w:rFonts w:ascii="Times New Roman" w:hAnsi="Times New Roman" w:cs="Times New Roman"/>
          <w:spacing w:val="-10"/>
          <w:sz w:val="26"/>
          <w:szCs w:val="26"/>
        </w:rPr>
        <w:t>5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Принять исполнение, подписать акт сдачи-приемки оказанных услуг и один экземпляр его вернуть Исполнителю в течение 5 (пяти) рабочих дней с момента получения.</w:t>
      </w:r>
    </w:p>
    <w:p w:rsidR="00D50EBD" w:rsidRPr="003D11DC" w:rsidRDefault="00D50EBD" w:rsidP="00CB02A6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3.3.6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Оплатить услуги в срок и на условиях, установленных договором.</w:t>
      </w:r>
    </w:p>
    <w:p w:rsidR="00D50EBD" w:rsidRPr="003D11DC" w:rsidRDefault="00D50EBD" w:rsidP="00CB02A6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3.4. Заказчик имеет право: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3.4.1. Получить услугу в порядке и сроки, предусмотренные договором.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3.4.2. Отказаться от исполнения договора в любое время, предупредив об этом Исполнителя за 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один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) рабочи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й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день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уплатив Исполнителю стоимость фактически оказанных услуг и понесенных им расходов.</w:t>
      </w:r>
    </w:p>
    <w:p w:rsidR="000E7C22" w:rsidRPr="003D11DC" w:rsidRDefault="000E7C22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E7C22" w:rsidRPr="003D11DC" w:rsidRDefault="000E7C22" w:rsidP="00CB02A6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4. ЦЕНА ДОГОВОРА. ПОРЯДОК ОПЛАТЫ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4.1. Стоимость одного часа оказания консультационной услуги (устная и</w:t>
      </w:r>
      <w:r>
        <w:rPr>
          <w:rFonts w:ascii="Times New Roman" w:hAnsi="Times New Roman" w:cs="Times New Roman"/>
          <w:spacing w:val="-10"/>
          <w:sz w:val="26"/>
          <w:szCs w:val="26"/>
        </w:rPr>
        <w:t>/или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письменная форма) составляет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121528">
        <w:rPr>
          <w:rFonts w:ascii="Times New Roman" w:hAnsi="Times New Roman" w:cs="Times New Roman"/>
          <w:spacing w:val="-10"/>
          <w:sz w:val="26"/>
          <w:szCs w:val="26"/>
        </w:rPr>
        <w:t xml:space="preserve">50,00 (пятьдесят рублей 00 копеек), в том числе НДС </w:t>
      </w:r>
      <w:r>
        <w:rPr>
          <w:rFonts w:ascii="Times New Roman" w:hAnsi="Times New Roman" w:cs="Times New Roman"/>
          <w:spacing w:val="-10"/>
          <w:sz w:val="26"/>
          <w:szCs w:val="26"/>
        </w:rPr>
        <w:t>8</w:t>
      </w:r>
      <w:r w:rsidRPr="00121528">
        <w:rPr>
          <w:rFonts w:ascii="Times New Roman" w:hAnsi="Times New Roman" w:cs="Times New Roman"/>
          <w:spacing w:val="-10"/>
          <w:sz w:val="26"/>
          <w:szCs w:val="26"/>
        </w:rPr>
        <w:t>,</w:t>
      </w:r>
      <w:r>
        <w:rPr>
          <w:rFonts w:ascii="Times New Roman" w:hAnsi="Times New Roman" w:cs="Times New Roman"/>
          <w:spacing w:val="-10"/>
          <w:sz w:val="26"/>
          <w:szCs w:val="26"/>
        </w:rPr>
        <w:t>33</w:t>
      </w:r>
      <w:r w:rsidRPr="00121528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>
        <w:rPr>
          <w:rFonts w:ascii="Times New Roman" w:hAnsi="Times New Roman" w:cs="Times New Roman"/>
          <w:spacing w:val="-10"/>
          <w:sz w:val="26"/>
          <w:szCs w:val="26"/>
        </w:rPr>
        <w:t>восемь</w:t>
      </w:r>
      <w:r w:rsidRPr="00121528">
        <w:rPr>
          <w:rFonts w:ascii="Times New Roman" w:hAnsi="Times New Roman" w:cs="Times New Roman"/>
          <w:spacing w:val="-10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pacing w:val="-10"/>
          <w:sz w:val="26"/>
          <w:szCs w:val="26"/>
        </w:rPr>
        <w:t>33</w:t>
      </w:r>
      <w:r w:rsidRPr="00121528">
        <w:rPr>
          <w:rFonts w:ascii="Times New Roman" w:hAnsi="Times New Roman" w:cs="Times New Roman"/>
          <w:spacing w:val="-10"/>
          <w:sz w:val="26"/>
          <w:szCs w:val="26"/>
        </w:rPr>
        <w:t xml:space="preserve"> копейки)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Ориентировочная стоимость консультационных услуг рассчитывается на основании заявки Заказчика, одобренной Исполнителем и составляет __________, в том числе НДС (20%) ___</w:t>
      </w:r>
      <w:r w:rsidR="00AD111E">
        <w:rPr>
          <w:rFonts w:ascii="Times New Roman" w:hAnsi="Times New Roman" w:cs="Times New Roman"/>
          <w:spacing w:val="-10"/>
          <w:sz w:val="26"/>
          <w:szCs w:val="26"/>
        </w:rPr>
        <w:t>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__.</w:t>
      </w:r>
    </w:p>
    <w:p w:rsidR="00D50EBD" w:rsidRPr="003D11DC" w:rsidRDefault="00D50EBD" w:rsidP="00CB02A6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  <w:t>4.</w:t>
      </w:r>
      <w:r>
        <w:rPr>
          <w:rFonts w:ascii="Times New Roman" w:hAnsi="Times New Roman" w:cs="Times New Roman"/>
          <w:spacing w:val="-10"/>
          <w:sz w:val="26"/>
          <w:szCs w:val="26"/>
        </w:rPr>
        <w:t>2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Оплата услуг производится в форме 100% предоплаты стоимости усл</w:t>
      </w:r>
      <w:r>
        <w:rPr>
          <w:rFonts w:ascii="Times New Roman" w:hAnsi="Times New Roman" w:cs="Times New Roman"/>
          <w:spacing w:val="-10"/>
          <w:sz w:val="26"/>
          <w:szCs w:val="26"/>
        </w:rPr>
        <w:t>уг, рассчитанной согласно пункту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4.1. настоящего договора на основании выставленного счета на оплату. Окончательный расчет производится на основании акта сдачи-приемки оказанных услуг.</w:t>
      </w:r>
    </w:p>
    <w:p w:rsidR="00D50EBD" w:rsidRPr="003D11DC" w:rsidRDefault="00D50EBD" w:rsidP="00CB02A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4.3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Денежные средства перечисляются Заказчиком в безналичном порядке банковским переводом на расчетный счет Исполнителя.</w:t>
      </w:r>
    </w:p>
    <w:p w:rsidR="00D50EBD" w:rsidRPr="003D11DC" w:rsidRDefault="00D50EBD" w:rsidP="00CB02A6">
      <w:pPr>
        <w:pStyle w:val="ConsPlusNormal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4.</w:t>
      </w:r>
      <w:r>
        <w:rPr>
          <w:rFonts w:ascii="Times New Roman" w:hAnsi="Times New Roman" w:cs="Times New Roman"/>
          <w:spacing w:val="-10"/>
          <w:sz w:val="26"/>
          <w:szCs w:val="26"/>
        </w:rPr>
        <w:t>4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Pr="003D11DC">
        <w:rPr>
          <w:rFonts w:ascii="Times New Roman" w:eastAsiaTheme="minorHAnsi" w:hAnsi="Times New Roman" w:cs="Times New Roman"/>
          <w:spacing w:val="-10"/>
          <w:sz w:val="26"/>
          <w:szCs w:val="26"/>
          <w:lang w:eastAsia="en-US"/>
        </w:rPr>
        <w:t xml:space="preserve">Исполнитель обязуется создавать и выставлять Заказчику электронный счет-фактуру по налогу на добавленную стоимость через Портал электронных счетов-фактур (www.vat.gov.by) в соответствии с требованиями, предусмотренными ст. 131 Налогового кодекса Республики Беларусь (Особенная часть) и постановлением Министерства по налогам и сборам Республики Беларусь от </w:t>
      </w:r>
      <w:r w:rsidRPr="003D11DC">
        <w:rPr>
          <w:rFonts w:ascii="Times New Roman" w:eastAsiaTheme="minorHAnsi" w:hAnsi="Times New Roman" w:cs="Times New Roman"/>
          <w:spacing w:val="-10"/>
          <w:sz w:val="26"/>
          <w:szCs w:val="26"/>
          <w:lang w:eastAsia="en-US"/>
        </w:rPr>
        <w:lastRenderedPageBreak/>
        <w:t>25.04.2016 № 15.</w:t>
      </w:r>
    </w:p>
    <w:p w:rsidR="006477AF" w:rsidRPr="003D11DC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5. ПОРЯДОК СДАЧИ-ПРИЕМКИ ОКАЗАННЫХ УСЛУГ</w:t>
      </w:r>
    </w:p>
    <w:p w:rsidR="00877D16" w:rsidRDefault="00877D16" w:rsidP="00877D1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5.1. Стороны подписывают </w:t>
      </w:r>
      <w:bookmarkStart w:id="0" w:name="_GoBack"/>
      <w:bookmarkEnd w:id="0"/>
      <w:r w:rsidRPr="003D11DC">
        <w:rPr>
          <w:rFonts w:ascii="Times New Roman" w:hAnsi="Times New Roman" w:cs="Times New Roman"/>
          <w:spacing w:val="-10"/>
          <w:sz w:val="26"/>
          <w:szCs w:val="26"/>
        </w:rPr>
        <w:t>двусторонний акт сдачи-приемки оказанных услуг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по факту оказания консультационной услуги</w:t>
      </w:r>
      <w:r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877D16" w:rsidRPr="003D11DC" w:rsidRDefault="00877D16" w:rsidP="00877D1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5.2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Исполнитель составляет и направляет Заказчику акт сдачи-приемки в двух экземплярах, а Заказчик подписывает его в течение 3 (трех) рабочих дней и один экземпляр возвращает Исполнителю либо направляет Исполнителю мотивированный отказ от подписания акта.</w:t>
      </w:r>
    </w:p>
    <w:p w:rsidR="00877D16" w:rsidRDefault="00877D16" w:rsidP="00877D1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5.3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В случае если Заказчик не подписал акт сдачи-приемки оказанных услуг в установленный срок и не направил Исполнителю мотивированный отказ от его подписания, акт считается подписанным, а услуги принятыми и подлежащими оплате в соответствии с условиями настоящего договора.</w:t>
      </w:r>
    </w:p>
    <w:p w:rsidR="00877D16" w:rsidRPr="003D11DC" w:rsidRDefault="00877D16" w:rsidP="00877D1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</w:t>
      </w:r>
      <w:r>
        <w:rPr>
          <w:rFonts w:ascii="Times New Roman" w:hAnsi="Times New Roman" w:cs="Times New Roman"/>
          <w:spacing w:val="-10"/>
          <w:sz w:val="26"/>
          <w:szCs w:val="26"/>
        </w:rPr>
        <w:t>4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10"/>
          <w:sz w:val="26"/>
          <w:szCs w:val="26"/>
        </w:rPr>
        <w:t>К а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кт</w:t>
      </w:r>
      <w:r>
        <w:rPr>
          <w:rFonts w:ascii="Times New Roman" w:hAnsi="Times New Roman" w:cs="Times New Roman"/>
          <w:spacing w:val="-10"/>
          <w:sz w:val="26"/>
          <w:szCs w:val="26"/>
        </w:rPr>
        <w:t>у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сдачи-приемки оказанных услуг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прилагается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отчет об оказании консультационной услуги, </w:t>
      </w:r>
      <w:r w:rsidR="00BB315E" w:rsidRPr="00BB315E">
        <w:rPr>
          <w:rFonts w:ascii="Times New Roman" w:hAnsi="Times New Roman" w:cs="Times New Roman"/>
          <w:spacing w:val="-10"/>
          <w:sz w:val="26"/>
          <w:szCs w:val="26"/>
        </w:rPr>
        <w:t>рекомендации по заполнению каждого пункта формы с указанием нормативных правовых актов и проанализированной документации, представленной Заказчиком</w:t>
      </w:r>
      <w:r w:rsidRPr="00BB315E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6477AF" w:rsidRPr="003D11DC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BE487A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6. ОТВЕТСТВЕННОСТЬ СТОРОН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6.1. Заказчик несет ответственность за содержание информации, предоставленной Исполнителю и необходимой для оказания услуги.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6.2. Заказчик самостоятельно принимает решения на основе информации, ставшей ему известной в ходе консультации, и несет за них полную ответственность.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6.3. Исполнитель несет ответственность за разглашение личной информации Заказчика, ставшей известной Исполнителю в связи с оказываемой услугой.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7</w:t>
      </w: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. КОНФИДЕНЦИАЛЬНОСТЬ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7.1. Все сведения и любая информация полученная, либо ставшая известна Сторонам при исполнении настоящего договора является конфиденциальной и не подлежит разглашению без согласия другой Стороны.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8. ОБСТОЯТЕЛЬСТВА НЕПРЕОДОЛИМОЙ СИЛЫ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8.1. Стороны освобождаются от ответственности за полное или частичное неисполнение обязательств по договору, если оно является следствием действия чрезвычайных и непредотвратимых при данных условиях обстоятельств (непреодолимой силы).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8.2. Сторона, попавшая под влияние обстоятельств непреодолимой силы, обязана уведомить о них другую сторону в течение 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одного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) календарн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ого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дн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я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со дня наступления таких обстоятельств. Факт наступления указанных обстоятельств и их продолжительность подтверждаются документом, выданным Белорусской торгово-промышленной палатой.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8.3. Сторона, не уведомившая или несвоевременно уведомившая другую сторону о наступлении обстоятельств непреодолимой силы, лишается права ссылаться на их наступление.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8.4. Если обстоятельства непреодолимой силы продолжаются свыше одного месяца и делают невозможным исполнение договора, стороны заключают дополнительное соглашение о прекращении договора и урегулировании взаимных требований.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9. ПОРЯДОК РАЗРЕШЕНИЯ СПОРОВ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9.1. В случае возникновения споров стороны направляют друг другу претензии в письменном ви</w:t>
      </w:r>
      <w:r w:rsidR="009B5E7B">
        <w:rPr>
          <w:rFonts w:ascii="Times New Roman" w:hAnsi="Times New Roman" w:cs="Times New Roman"/>
          <w:spacing w:val="-10"/>
          <w:sz w:val="26"/>
          <w:szCs w:val="26"/>
        </w:rPr>
        <w:t>де. Срок рассмотрения претензии –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15 (пятнадцать) календарных дней после даты получения претензии.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9.2. Если стороны не достигнут соглашения, споры передаются на рассмотрение 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в нотариальные органы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5137B9" w:rsidRPr="005137B9">
        <w:rPr>
          <w:rFonts w:ascii="Times New Roman" w:hAnsi="Times New Roman" w:cs="Times New Roman"/>
          <w:spacing w:val="-10"/>
          <w:sz w:val="26"/>
          <w:szCs w:val="26"/>
        </w:rPr>
        <w:t>для совершения исполнительной надписи</w:t>
      </w:r>
      <w:r w:rsidR="005137B9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в соответствии с законодательством Республики Беларусь. 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9.3. В вопросах, не урегулированных договором, стороны руководствуются законодательством Республики Беларусь.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10. СРОК ДЕЙСТВИЯ ДОГОВОРА. ПОРЯДОК ИЗМЕНЕНИЯ И РАСТОРЖЕНИЯ ДОГОВОРА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10.1. Договор вступает в силу с момента подписания и действует до полного исполнения сторонами своих обязательств. 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10.2. Все изменения и дополнения к договору совершаются в письменной форме путем заключения дополнительного соглашения.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10.3. Досрочное расторжение договора возможно по соглашению сторон либо по основаниям, предусмотренным законодательством Республики Беларусь.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072E38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11. ПРОЧИЕ УСЛОВИЯ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11.1. В случае изменения наименования, юридического или почтового адреса, банковских реквизитов, смены директора, лиц, уполномоченных на представление интересов, сторона, у которой произошли изменения, обязана в течение 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одного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) рабоч</w:t>
      </w:r>
      <w:r w:rsidR="005137B9">
        <w:rPr>
          <w:rFonts w:ascii="Times New Roman" w:hAnsi="Times New Roman" w:cs="Times New Roman"/>
          <w:spacing w:val="-10"/>
          <w:sz w:val="26"/>
          <w:szCs w:val="26"/>
        </w:rPr>
        <w:t>его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дней после даты принятия соответствующего решения письменно уведомить другую сторону.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11.2. Извещения и уведомления, касающиеся договора, вручаются сторонами друг другу лично под расписку или направляются почтовой или курьерской связью с уведомлением о вручении по адресам, указанным в договоре.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11.3. В случае использования электронной связи материалы и информация направляются на электронный почтовый адрес Исполнителя: </w:t>
      </w:r>
      <w:hyperlink r:id="rId6" w:history="1">
        <w:r w:rsidRPr="008D4623">
          <w:rPr>
            <w:rStyle w:val="a4"/>
            <w:rFonts w:ascii="Times New Roman" w:hAnsi="Times New Roman" w:cs="Times New Roman"/>
            <w:sz w:val="26"/>
            <w:szCs w:val="26"/>
          </w:rPr>
          <w:t>belnic@mail.belpak.by</w:t>
        </w:r>
      </w:hyperlink>
      <w:r w:rsidRPr="008D4623">
        <w:rPr>
          <w:rStyle w:val="a4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2442B6">
        <w:rPr>
          <w:rFonts w:ascii="Times New Roman" w:hAnsi="Times New Roman" w:cs="Times New Roman"/>
          <w:spacing w:val="-10"/>
          <w:sz w:val="26"/>
          <w:szCs w:val="26"/>
        </w:rPr>
        <w:t>и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электронный почтовый адрес Заказчика: __________________________.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11.4. Стороны признают юридическую силу документов и информации, переданных посредством факсимильной связи, при условии подтверждения оригиналами документов, направленными почтовой связью.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11.5. Договор составлен в двух экземплярах, имеющих равную юридическую силу, один из которых находится у Исполнителя, а </w:t>
      </w:r>
      <w:r>
        <w:rPr>
          <w:rFonts w:ascii="Times New Roman" w:hAnsi="Times New Roman" w:cs="Times New Roman"/>
          <w:spacing w:val="-10"/>
          <w:sz w:val="26"/>
          <w:szCs w:val="26"/>
        </w:rPr>
        <w:t>второй –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у Заказчика, и вступает в силу с момента подписания обеими сторонами.</w:t>
      </w:r>
    </w:p>
    <w:p w:rsidR="00040AC6" w:rsidRPr="003D11DC" w:rsidRDefault="00040AC6" w:rsidP="00040AC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11.6</w:t>
      </w:r>
      <w:r>
        <w:rPr>
          <w:rFonts w:ascii="Times New Roman" w:hAnsi="Times New Roman" w:cs="Times New Roman"/>
          <w:spacing w:val="-10"/>
          <w:sz w:val="26"/>
          <w:szCs w:val="26"/>
        </w:rPr>
        <w:t>.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Приложение: Форма заявки на оказание консультационных услуг.</w:t>
      </w:r>
    </w:p>
    <w:p w:rsidR="00040AC6" w:rsidRPr="003D11DC" w:rsidRDefault="00040AC6" w:rsidP="00040AC6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40AC6" w:rsidRPr="003D11DC" w:rsidRDefault="00040AC6" w:rsidP="00040AC6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12. ЮРИДИЧЕСКИЕ АДРЕСА И БАНКОВСКИЕ РЕКВИЗИТЫ СТОРОН</w:t>
      </w:r>
    </w:p>
    <w:p w:rsidR="00040AC6" w:rsidRPr="003D11DC" w:rsidRDefault="00040AC6" w:rsidP="00040AC6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5637"/>
        <w:gridCol w:w="5351"/>
      </w:tblGrid>
      <w:tr w:rsidR="00040AC6" w:rsidRPr="003D11DC" w:rsidTr="00132E4C">
        <w:tc>
          <w:tcPr>
            <w:tcW w:w="5637" w:type="dxa"/>
            <w:shd w:val="clear" w:color="auto" w:fill="auto"/>
          </w:tcPr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ИСПОЛНИТЕЛЬ:</w:t>
            </w:r>
          </w:p>
          <w:p w:rsidR="00040AC6" w:rsidRPr="002442B6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РУП «Бел НИЦ «Экология»</w:t>
            </w:r>
          </w:p>
          <w:p w:rsidR="00040AC6" w:rsidRPr="002442B6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220095, г. Минск, </w:t>
            </w:r>
          </w:p>
          <w:p w:rsidR="00040AC6" w:rsidRPr="002442B6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ул. </w:t>
            </w:r>
            <w:proofErr w:type="spellStart"/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Гуляма</w:t>
            </w:r>
            <w:proofErr w:type="spellEnd"/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Якубова, 76, комната 1, </w:t>
            </w: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УНП 100083360,</w:t>
            </w:r>
          </w:p>
          <w:p w:rsidR="00040AC6" w:rsidRPr="002442B6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ОКПО 00209183</w:t>
            </w:r>
          </w:p>
          <w:p w:rsidR="00040AC6" w:rsidRPr="002442B6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р/с: BY91AKBB30126000000655100000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«АСБ «</w:t>
            </w:r>
            <w:proofErr w:type="spellStart"/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Беларусбанк</w:t>
            </w:r>
            <w:proofErr w:type="spellEnd"/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» ЦБУ № 510</w:t>
            </w:r>
          </w:p>
          <w:p w:rsidR="00040AC6" w:rsidRPr="002442B6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BIC AKBBBY2X </w:t>
            </w:r>
          </w:p>
          <w:p w:rsidR="00040AC6" w:rsidRPr="00DC27A4" w:rsidRDefault="00040AC6" w:rsidP="00132E4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</w:pPr>
          </w:p>
          <w:p w:rsidR="00040AC6" w:rsidRPr="00DC27A4" w:rsidRDefault="00040AC6" w:rsidP="00132E4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</w:pP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от  ИСПОЛНИТЕЛЯ:                               </w:t>
            </w:r>
          </w:p>
          <w:p w:rsidR="00040AC6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Директор</w:t>
            </w:r>
          </w:p>
          <w:p w:rsidR="00040AC6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3D11DC" w:rsidRDefault="001F14F1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__________________/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Р.В.</w:t>
            </w:r>
            <w:r w:rsidR="00040AC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Михалевич</w:t>
            </w:r>
            <w:proofErr w:type="spellEnd"/>
          </w:p>
          <w:p w:rsidR="00040AC6" w:rsidRPr="003D11DC" w:rsidRDefault="00040AC6" w:rsidP="00132E4C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351" w:type="dxa"/>
          </w:tcPr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ЗАКАЗЧИК:</w:t>
            </w: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9464D4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9464D4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9464D4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9464D4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9464D4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9464D4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от  ЗАКАЗЧИКА:</w:t>
            </w: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040AC6" w:rsidRPr="003D11DC" w:rsidRDefault="00040AC6" w:rsidP="00132E4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__________________/</w:t>
            </w:r>
          </w:p>
          <w:p w:rsidR="00040AC6" w:rsidRPr="00920D50" w:rsidRDefault="00040AC6" w:rsidP="00132E4C">
            <w:pPr>
              <w:spacing w:after="0" w:line="240" w:lineRule="auto"/>
              <w:rPr>
                <w:spacing w:val="-2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М.П.</w:t>
            </w:r>
          </w:p>
        </w:tc>
      </w:tr>
    </w:tbl>
    <w:p w:rsidR="007C6325" w:rsidRPr="003D11DC" w:rsidRDefault="007C6325" w:rsidP="00072E38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sectPr w:rsidR="007C6325" w:rsidRPr="003D11DC" w:rsidSect="003D11DC">
      <w:pgSz w:w="11906" w:h="16838"/>
      <w:pgMar w:top="454" w:right="567" w:bottom="45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DB"/>
    <w:rsid w:val="00027780"/>
    <w:rsid w:val="00040AC6"/>
    <w:rsid w:val="0005331A"/>
    <w:rsid w:val="00072E38"/>
    <w:rsid w:val="000E7C22"/>
    <w:rsid w:val="00100677"/>
    <w:rsid w:val="001F14F1"/>
    <w:rsid w:val="00281056"/>
    <w:rsid w:val="002B367B"/>
    <w:rsid w:val="002E5549"/>
    <w:rsid w:val="002F469A"/>
    <w:rsid w:val="00340E99"/>
    <w:rsid w:val="003D11DC"/>
    <w:rsid w:val="00471176"/>
    <w:rsid w:val="005137B9"/>
    <w:rsid w:val="006477AF"/>
    <w:rsid w:val="0069716D"/>
    <w:rsid w:val="006A5474"/>
    <w:rsid w:val="00733AF3"/>
    <w:rsid w:val="007C6325"/>
    <w:rsid w:val="007D175C"/>
    <w:rsid w:val="007D284C"/>
    <w:rsid w:val="007D7446"/>
    <w:rsid w:val="007F5286"/>
    <w:rsid w:val="00837DFE"/>
    <w:rsid w:val="00843256"/>
    <w:rsid w:val="008468E2"/>
    <w:rsid w:val="00867F4E"/>
    <w:rsid w:val="00877D16"/>
    <w:rsid w:val="008A07CE"/>
    <w:rsid w:val="008B1185"/>
    <w:rsid w:val="009464D4"/>
    <w:rsid w:val="00974137"/>
    <w:rsid w:val="009A1593"/>
    <w:rsid w:val="009B08D6"/>
    <w:rsid w:val="009B5E7B"/>
    <w:rsid w:val="00A073F8"/>
    <w:rsid w:val="00A2630E"/>
    <w:rsid w:val="00A5038F"/>
    <w:rsid w:val="00AB7DF9"/>
    <w:rsid w:val="00AD111E"/>
    <w:rsid w:val="00B135B7"/>
    <w:rsid w:val="00B942C3"/>
    <w:rsid w:val="00BB315E"/>
    <w:rsid w:val="00BE487A"/>
    <w:rsid w:val="00C523AE"/>
    <w:rsid w:val="00CA1CD6"/>
    <w:rsid w:val="00CB02A6"/>
    <w:rsid w:val="00CC6398"/>
    <w:rsid w:val="00CE12A3"/>
    <w:rsid w:val="00D50EBD"/>
    <w:rsid w:val="00D648D6"/>
    <w:rsid w:val="00D8357C"/>
    <w:rsid w:val="00DE1B3A"/>
    <w:rsid w:val="00E24D24"/>
    <w:rsid w:val="00E5478D"/>
    <w:rsid w:val="00EE743D"/>
    <w:rsid w:val="00F15965"/>
    <w:rsid w:val="00F44455"/>
    <w:rsid w:val="00F703BA"/>
    <w:rsid w:val="00F779DB"/>
    <w:rsid w:val="00FA5F3F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9FD0"/>
  <w15:docId w15:val="{6543B6D6-A5AC-4401-8216-229607A8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E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nic@mail.belpak.by" TargetMode="External"/><Relationship Id="rId5" Type="http://schemas.openxmlformats.org/officeDocument/2006/relationships/hyperlink" Target="http://www.ecoinf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1643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Kapitonec</cp:lastModifiedBy>
  <cp:revision>18</cp:revision>
  <cp:lastPrinted>2021-01-11T13:05:00Z</cp:lastPrinted>
  <dcterms:created xsi:type="dcterms:W3CDTF">2021-01-04T09:23:00Z</dcterms:created>
  <dcterms:modified xsi:type="dcterms:W3CDTF">2021-01-14T13:43:00Z</dcterms:modified>
</cp:coreProperties>
</file>