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DD" w:rsidRPr="009A28DD" w:rsidRDefault="009A28DD" w:rsidP="009A2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A28DD">
        <w:rPr>
          <w:rFonts w:ascii="Times New Roman" w:hAnsi="Times New Roman" w:cs="Times New Roman"/>
          <w:sz w:val="30"/>
          <w:szCs w:val="30"/>
        </w:rPr>
        <w:t>24 мая – День славянской письменности и культуры.</w:t>
      </w:r>
      <w:r w:rsidRPr="009A28DD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28DD" w:rsidRPr="009A28DD" w:rsidRDefault="009A28DD" w:rsidP="009A28DD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Ежегодно </w:t>
      </w:r>
      <w:hyperlink r:id="rId4" w:history="1">
        <w:r w:rsidRPr="009A28DD">
          <w:rPr>
            <w:rStyle w:val="a3"/>
            <w:sz w:val="30"/>
            <w:szCs w:val="30"/>
            <w:bdr w:val="none" w:sz="0" w:space="0" w:color="auto" w:frame="1"/>
          </w:rPr>
          <w:t>24 мая</w:t>
        </w:r>
      </w:hyperlink>
      <w:r w:rsidRPr="009A28DD">
        <w:rPr>
          <w:color w:val="000000"/>
          <w:sz w:val="30"/>
          <w:szCs w:val="30"/>
        </w:rPr>
        <w:t> во всех славянских странах отмечают </w:t>
      </w:r>
      <w:r w:rsidRPr="009A28DD">
        <w:rPr>
          <w:b/>
          <w:bCs/>
          <w:color w:val="000000"/>
          <w:sz w:val="30"/>
          <w:szCs w:val="30"/>
          <w:bdr w:val="none" w:sz="0" w:space="0" w:color="auto" w:frame="1"/>
        </w:rPr>
        <w:t>День славянской письменности и культуры</w:t>
      </w:r>
      <w:r w:rsidRPr="009A28DD">
        <w:rPr>
          <w:color w:val="000000"/>
          <w:sz w:val="30"/>
          <w:szCs w:val="30"/>
        </w:rPr>
        <w:t> и торжественно прославляют создателей славянской письменности </w:t>
      </w:r>
      <w:r w:rsidRPr="009A28DD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святых Кирилла и </w:t>
      </w:r>
      <w:proofErr w:type="spellStart"/>
      <w:r w:rsidRPr="009A28DD">
        <w:rPr>
          <w:b/>
          <w:bCs/>
          <w:color w:val="000000"/>
          <w:sz w:val="30"/>
          <w:szCs w:val="30"/>
          <w:bdr w:val="none" w:sz="0" w:space="0" w:color="auto" w:frame="1"/>
        </w:rPr>
        <w:t>Мефодия</w:t>
      </w:r>
      <w:proofErr w:type="spellEnd"/>
      <w:r w:rsidRPr="009A28DD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 — учителей словенских</w:t>
      </w:r>
      <w:r w:rsidRPr="009A28DD">
        <w:rPr>
          <w:color w:val="000000"/>
          <w:sz w:val="30"/>
          <w:szCs w:val="30"/>
        </w:rPr>
        <w:t xml:space="preserve">. Как известно, святые равноапостольные братья Кирилл и Мефодий происходили из знатного и благочестивого рода и проживали в греческом городе </w:t>
      </w:r>
      <w:proofErr w:type="spellStart"/>
      <w:r w:rsidRPr="009A28DD">
        <w:rPr>
          <w:color w:val="000000"/>
          <w:sz w:val="30"/>
          <w:szCs w:val="30"/>
        </w:rPr>
        <w:t>Солуни</w:t>
      </w:r>
      <w:proofErr w:type="spellEnd"/>
      <w:r w:rsidRPr="009A28DD">
        <w:rPr>
          <w:color w:val="000000"/>
          <w:sz w:val="30"/>
          <w:szCs w:val="30"/>
        </w:rPr>
        <w:t>. Они были православными монахами и славянскую азбуку создали в греческом монастыре.</w:t>
      </w:r>
    </w:p>
    <w:p w:rsidR="009A28DD" w:rsidRPr="009A28DD" w:rsidRDefault="009A28DD" w:rsidP="009A28D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Учёные считают, что славянская письменность была создана в 9 веке, примерно в 863 году. Новый алфавит получил название «кириллица» по имени одного из братьев, Константина, который, приняв монашество, стал Кириллом. А помогал ему в богоугодном деле образования славянских народов старший брат Мефодий.</w:t>
      </w:r>
    </w:p>
    <w:p w:rsidR="009A28DD" w:rsidRPr="009A28DD" w:rsidRDefault="009A28DD" w:rsidP="009A28D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Кирилл, который с малых лет проявил большие способности и в совершенстве постиг все науки своего времени, а также изучил многие языки, на основе греческой создал славянскую азбуку. Он существенно изменил греческую азбуку, чтобы более точно передать славянскую звуковую систему.</w:t>
      </w:r>
    </w:p>
    <w:p w:rsidR="009A28DD" w:rsidRPr="009A28DD" w:rsidRDefault="009A28DD" w:rsidP="009A28DD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Были созданы две азбуки — глаголица и кириллица. Кроме того, братья-греки перевели на славянский язык Евангелие, Апостол и Псалтырь.</w:t>
      </w:r>
    </w:p>
    <w:p w:rsidR="009A28DD" w:rsidRPr="009A28DD" w:rsidRDefault="009A28DD" w:rsidP="009A28DD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 xml:space="preserve">За вклад святых Кирилла и </w:t>
      </w:r>
      <w:proofErr w:type="spellStart"/>
      <w:r w:rsidRPr="009A28DD">
        <w:rPr>
          <w:color w:val="000000"/>
          <w:sz w:val="30"/>
          <w:szCs w:val="30"/>
        </w:rPr>
        <w:t>Мефодия</w:t>
      </w:r>
      <w:proofErr w:type="spellEnd"/>
      <w:r w:rsidRPr="009A28DD">
        <w:rPr>
          <w:color w:val="000000"/>
          <w:sz w:val="30"/>
          <w:szCs w:val="30"/>
        </w:rPr>
        <w:t xml:space="preserve"> в культуру Европы </w:t>
      </w:r>
      <w:hyperlink r:id="rId5" w:history="1">
        <w:r w:rsidRPr="009A28DD">
          <w:rPr>
            <w:rStyle w:val="a3"/>
            <w:sz w:val="30"/>
            <w:szCs w:val="30"/>
            <w:bdr w:val="none" w:sz="0" w:space="0" w:color="auto" w:frame="1"/>
          </w:rPr>
          <w:t>Папа Иоанн Павел II</w:t>
        </w:r>
      </w:hyperlink>
      <w:r w:rsidRPr="009A28DD">
        <w:rPr>
          <w:sz w:val="30"/>
          <w:szCs w:val="30"/>
        </w:rPr>
        <w:t> в</w:t>
      </w:r>
      <w:r w:rsidRPr="009A28DD">
        <w:rPr>
          <w:color w:val="000000"/>
          <w:sz w:val="30"/>
          <w:szCs w:val="30"/>
        </w:rPr>
        <w:t xml:space="preserve"> 1980 году объявил их покровителями Старого континента.</w:t>
      </w:r>
    </w:p>
    <w:p w:rsidR="009A28DD" w:rsidRPr="009A28DD" w:rsidRDefault="009A28DD" w:rsidP="009A28DD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День памяти этих святых, который Церковь отмечает 24 мая, как День славянской письменности и культуры начали праздновать в Болгарии ещё в 19 веке, а затем эта традиция перешла и в другие страны: Россию, Украину, Белоруссию, Молдову.</w:t>
      </w:r>
    </w:p>
    <w:p w:rsidR="009A28DD" w:rsidRPr="009A28DD" w:rsidRDefault="009A28DD" w:rsidP="009A28DD">
      <w:pPr>
        <w:pStyle w:val="a4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9A28DD">
        <w:rPr>
          <w:color w:val="000000"/>
          <w:sz w:val="30"/>
          <w:szCs w:val="30"/>
        </w:rPr>
        <w:t>В настоящее время этому празднику посвящаются научные форумы, проводятся фестивали, выставки, книжные ярмарки, поэтические чтения, смотры художественной самодеятельности, концерты и другие разнообразные культурные мероприятия.</w:t>
      </w:r>
    </w:p>
    <w:p w:rsidR="009C7C10" w:rsidRDefault="009A28DD" w:rsidP="009A28DD">
      <w:pPr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9A28DD">
        <w:rPr>
          <w:rFonts w:ascii="Times New Roman" w:hAnsi="Times New Roman" w:cs="Times New Roman"/>
          <w:color w:val="000000"/>
          <w:sz w:val="30"/>
          <w:szCs w:val="30"/>
        </w:rPr>
        <w:t>Также традиционно в честь праздника проводится Международная научная конференция «Славянский мир: общность и многообразие» и проходит церемония награждения лауреатов Патриаршей литературной премии имени святых равноапостольных Кирилла и Мефодия, учреждённой решением Священного синода Русской православной церкви. Ею награждаются государственные и общественные деятели, деятели литературы и искусства за сохранение и развитие кирилло-мефодиевского наследия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9A28DD" w:rsidRPr="009A28DD" w:rsidRDefault="009A28DD" w:rsidP="009A28DD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>
        <w:rPr>
          <w:rFonts w:ascii="Helvetica" w:hAnsi="Helvetica" w:cs="Helvetica"/>
          <w:noProof/>
          <w:color w:val="000000"/>
          <w:lang w:val="ru-RU" w:eastAsia="ru-RU"/>
        </w:rPr>
        <w:lastRenderedPageBreak/>
        <w:drawing>
          <wp:inline distT="0" distB="0" distL="0" distR="0" wp14:anchorId="0A02AD1F" wp14:editId="23B83257">
            <wp:extent cx="3105510" cy="2057400"/>
            <wp:effectExtent l="0" t="0" r="0" b="0"/>
            <wp:docPr id="1" name="Рисунок 1" descr="День славянской письменности и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славянской письменности и культ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45" cy="20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28DD" w:rsidRPr="009A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D"/>
    <w:rsid w:val="009A28DD"/>
    <w:rsid w:val="009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331B"/>
  <w15:chartTrackingRefBased/>
  <w15:docId w15:val="{58ADE302-ADE2-4CDB-A297-BF28779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DD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8D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lend.ru/persons/2989/" TargetMode="External"/><Relationship Id="rId4" Type="http://schemas.openxmlformats.org/officeDocument/2006/relationships/hyperlink" Target="https://www.calend.ru/day/5-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2022-05-24T06:56:00Z</dcterms:created>
  <dcterms:modified xsi:type="dcterms:W3CDTF">2022-05-24T06:57:00Z</dcterms:modified>
</cp:coreProperties>
</file>