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7A9C8" w14:textId="33887A41" w:rsidR="009A7786" w:rsidRDefault="009A7786" w:rsidP="009A7786">
      <w:pPr>
        <w:pStyle w:val="a5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E83064">
        <w:rPr>
          <w:rFonts w:ascii="Arial" w:eastAsia="Calibri" w:hAnsi="Arial" w:cs="Arial"/>
          <w:b/>
          <w:sz w:val="22"/>
          <w:szCs w:val="22"/>
          <w:lang w:eastAsia="en-US"/>
        </w:rPr>
        <w:t>МКС 13.040.</w:t>
      </w:r>
      <w:r w:rsidR="00E83064" w:rsidRPr="00E83064">
        <w:rPr>
          <w:rFonts w:ascii="Arial" w:eastAsia="Calibri" w:hAnsi="Arial" w:cs="Arial"/>
          <w:b/>
          <w:sz w:val="22"/>
          <w:szCs w:val="22"/>
          <w:lang w:eastAsia="en-US"/>
        </w:rPr>
        <w:t>40</w:t>
      </w:r>
    </w:p>
    <w:p w14:paraId="79891506" w14:textId="77777777" w:rsidR="009A7786" w:rsidRDefault="009A7786" w:rsidP="009A7786">
      <w:pPr>
        <w:pStyle w:val="a5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AF8904D" w14:textId="0468C367" w:rsidR="009A7786" w:rsidRPr="002F3D94" w:rsidRDefault="009A7786" w:rsidP="009A7786">
      <w:pPr>
        <w:pStyle w:val="a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3D94">
        <w:rPr>
          <w:rFonts w:ascii="Arial" w:eastAsia="Calibri" w:hAnsi="Arial" w:cs="Arial"/>
          <w:sz w:val="22"/>
          <w:szCs w:val="22"/>
          <w:lang w:eastAsia="en-US"/>
        </w:rPr>
        <w:t>ИЗМЕНЕНИЕ № </w:t>
      </w:r>
      <w:r w:rsidR="009D0706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ТКП 17.08-</w:t>
      </w:r>
      <w:r w:rsidR="00ED290D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9D0706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-20</w:t>
      </w:r>
      <w:r w:rsidR="009D0706">
        <w:rPr>
          <w:rFonts w:ascii="Arial" w:eastAsia="Calibri" w:hAnsi="Arial" w:cs="Arial"/>
          <w:b/>
          <w:sz w:val="22"/>
          <w:szCs w:val="22"/>
          <w:lang w:eastAsia="en-US"/>
        </w:rPr>
        <w:t>11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 xml:space="preserve"> (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02120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4CC49D08" w14:textId="77777777" w:rsidR="007B642F" w:rsidRDefault="007B642F" w:rsidP="00F034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DC92B8D" w14:textId="444A4049" w:rsidR="00392C54" w:rsidRPr="002F3D94" w:rsidRDefault="00392C54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Охрана окружающей среды и природопользование</w:t>
      </w:r>
      <w:r w:rsidR="00D9037D" w:rsidRPr="002F3D94">
        <w:rPr>
          <w:rFonts w:ascii="Arial" w:hAnsi="Arial" w:cs="Arial"/>
          <w:b/>
          <w:sz w:val="22"/>
          <w:szCs w:val="22"/>
        </w:rPr>
        <w:t xml:space="preserve">. </w:t>
      </w:r>
      <w:r w:rsidRPr="002F3D94">
        <w:rPr>
          <w:rFonts w:ascii="Arial" w:hAnsi="Arial" w:cs="Arial"/>
          <w:b/>
          <w:sz w:val="22"/>
          <w:szCs w:val="22"/>
        </w:rPr>
        <w:t>А</w:t>
      </w:r>
      <w:r w:rsidR="00D9037D" w:rsidRPr="002F3D94">
        <w:rPr>
          <w:rFonts w:ascii="Arial" w:hAnsi="Arial" w:cs="Arial"/>
          <w:b/>
          <w:sz w:val="22"/>
          <w:szCs w:val="22"/>
        </w:rPr>
        <w:t>тмосфер</w:t>
      </w:r>
      <w:r w:rsidR="009D0706">
        <w:rPr>
          <w:rFonts w:ascii="Arial" w:hAnsi="Arial" w:cs="Arial"/>
          <w:b/>
          <w:sz w:val="22"/>
          <w:szCs w:val="22"/>
        </w:rPr>
        <w:t>а</w:t>
      </w:r>
    </w:p>
    <w:p w14:paraId="19988C6D" w14:textId="19E3BA91" w:rsidR="00D9037D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Выбросы загрязняющих веществ в атмосферный воздух</w:t>
      </w:r>
    </w:p>
    <w:p w14:paraId="0C500106" w14:textId="782681E5" w:rsidR="007B642F" w:rsidRPr="00DE66B7" w:rsidRDefault="00F55ECF" w:rsidP="00F03426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</w:rPr>
        <w:t>П</w:t>
      </w:r>
      <w:r w:rsidR="009D0706">
        <w:rPr>
          <w:rFonts w:ascii="Arial" w:hAnsi="Arial" w:cs="Arial"/>
          <w:caps/>
          <w:sz w:val="22"/>
          <w:szCs w:val="22"/>
        </w:rPr>
        <w:t>РАВИЛА РАСЧЕТА ВЫБРОСВ ТЯЖЕЛЫХ МЕТАЛЛОВ</w:t>
      </w:r>
    </w:p>
    <w:p w14:paraId="74440B55" w14:textId="77777777" w:rsidR="007B642F" w:rsidRPr="001C3555" w:rsidRDefault="007B642F" w:rsidP="00F03426">
      <w:pPr>
        <w:pStyle w:val="ad"/>
        <w:rPr>
          <w:rFonts w:ascii="Arial" w:hAnsi="Arial" w:cs="Arial"/>
          <w:sz w:val="12"/>
          <w:szCs w:val="12"/>
          <w:lang w:val="be-BY"/>
        </w:rPr>
      </w:pPr>
    </w:p>
    <w:p w14:paraId="7173B902" w14:textId="18370455" w:rsidR="00392C54" w:rsidRPr="002F3D94" w:rsidRDefault="00392C54" w:rsidP="00DB20C0">
      <w:pPr>
        <w:pStyle w:val="ad"/>
        <w:rPr>
          <w:rFonts w:ascii="Arial" w:hAnsi="Arial" w:cs="Arial"/>
          <w:bCs w:val="0"/>
          <w:sz w:val="22"/>
          <w:szCs w:val="22"/>
        </w:rPr>
      </w:pPr>
      <w:r w:rsidRPr="002F3D94">
        <w:rPr>
          <w:rFonts w:ascii="Arial" w:hAnsi="Arial" w:cs="Arial"/>
          <w:bCs w:val="0"/>
          <w:sz w:val="22"/>
          <w:szCs w:val="22"/>
        </w:rPr>
        <w:t xml:space="preserve">Ахова навакольнага асяроддзя </w:t>
      </w:r>
      <w:r w:rsidRPr="002F3D94">
        <w:rPr>
          <w:rFonts w:ascii="Arial" w:hAnsi="Arial" w:cs="Arial"/>
          <w:bCs w:val="0"/>
          <w:sz w:val="22"/>
          <w:szCs w:val="22"/>
          <w:lang w:val="en-US"/>
        </w:rPr>
        <w:t>i</w:t>
      </w:r>
      <w:r w:rsidRPr="002F3D94">
        <w:rPr>
          <w:rFonts w:ascii="Arial" w:hAnsi="Arial" w:cs="Arial"/>
          <w:bCs w:val="0"/>
          <w:sz w:val="22"/>
          <w:szCs w:val="22"/>
        </w:rPr>
        <w:t xml:space="preserve"> прыродакарыстанне</w:t>
      </w:r>
      <w:r w:rsidR="00D9037D" w:rsidRPr="002F3D94">
        <w:rPr>
          <w:rFonts w:ascii="Arial" w:hAnsi="Arial" w:cs="Arial"/>
          <w:bCs w:val="0"/>
          <w:sz w:val="22"/>
          <w:szCs w:val="22"/>
        </w:rPr>
        <w:t>. Атмасфер</w:t>
      </w:r>
      <w:r w:rsidR="00D87357">
        <w:rPr>
          <w:rFonts w:ascii="Arial" w:hAnsi="Arial" w:cs="Arial"/>
          <w:bCs w:val="0"/>
          <w:sz w:val="22"/>
          <w:szCs w:val="22"/>
        </w:rPr>
        <w:t>а</w:t>
      </w:r>
    </w:p>
    <w:p w14:paraId="7F8D68C0" w14:textId="1B22B6E7" w:rsidR="00392C54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2F3D94">
        <w:rPr>
          <w:rFonts w:ascii="Arial" w:hAnsi="Arial" w:cs="Arial"/>
          <w:b/>
          <w:sz w:val="22"/>
          <w:szCs w:val="22"/>
          <w:lang w:val="be-BY"/>
        </w:rPr>
        <w:t>Выкіды забруджвальных рэчываў у атмасфернае паветра</w:t>
      </w:r>
    </w:p>
    <w:p w14:paraId="4F062B6C" w14:textId="66EB29AC" w:rsidR="007B642F" w:rsidRPr="009D0706" w:rsidRDefault="009D0706" w:rsidP="00D87357">
      <w:pPr>
        <w:pStyle w:val="ad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  <w:lang w:val="be-BY"/>
        </w:rPr>
        <w:t>ПРАВІЛЫ РАЗЛІКУ ВЫКІДАЎ ЦЯЖКІХ МЕТАЛАЎ</w:t>
      </w:r>
    </w:p>
    <w:p w14:paraId="3ABCBAF5" w14:textId="77777777" w:rsidR="007B642F" w:rsidRDefault="007B642F" w:rsidP="00F03426">
      <w:pPr>
        <w:shd w:val="clear" w:color="auto" w:fill="FFFFFF"/>
        <w:jc w:val="center"/>
        <w:rPr>
          <w:rFonts w:ascii="Arial" w:hAnsi="Arial" w:cs="Arial"/>
          <w:color w:val="000000"/>
          <w:lang w:val="be-BY"/>
        </w:rPr>
      </w:pPr>
    </w:p>
    <w:p w14:paraId="755D11FB" w14:textId="77777777" w:rsidR="007B642F" w:rsidRDefault="007B642F" w:rsidP="00F0342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lang w:val="be-BY"/>
        </w:rPr>
      </w:pPr>
    </w:p>
    <w:p w14:paraId="0E87C73E" w14:textId="77777777" w:rsidR="00E718D3" w:rsidRPr="00F03426" w:rsidRDefault="00E718D3" w:rsidP="00E718D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be-BY"/>
        </w:rPr>
      </w:pPr>
    </w:p>
    <w:p w14:paraId="09F34F26" w14:textId="325438A6" w:rsidR="007B642F" w:rsidRDefault="00E718D3" w:rsidP="00F0342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  <w:u w:val="single"/>
        </w:rPr>
      </w:pPr>
      <w:r w:rsidRPr="002F3D94">
        <w:rPr>
          <w:rFonts w:ascii="Arial" w:hAnsi="Arial" w:cs="Arial"/>
          <w:sz w:val="20"/>
          <w:szCs w:val="20"/>
        </w:rPr>
        <w:t>Введено в действие постановлением Министерства природных ресурсов</w:t>
      </w:r>
      <w:r w:rsidR="00F84D88" w:rsidRPr="002F3D94">
        <w:rPr>
          <w:rFonts w:ascii="Arial" w:hAnsi="Arial" w:cs="Arial"/>
          <w:sz w:val="20"/>
          <w:szCs w:val="20"/>
        </w:rPr>
        <w:t xml:space="preserve"> </w:t>
      </w:r>
      <w:r w:rsidRPr="002F3D94">
        <w:rPr>
          <w:rFonts w:ascii="Arial" w:hAnsi="Arial" w:cs="Arial"/>
          <w:sz w:val="20"/>
          <w:szCs w:val="20"/>
        </w:rPr>
        <w:t>и охраны окружающей среды</w:t>
      </w:r>
      <w:r w:rsidR="00E87580" w:rsidRPr="002F3D94">
        <w:rPr>
          <w:rFonts w:ascii="Arial" w:hAnsi="Arial" w:cs="Arial"/>
          <w:sz w:val="20"/>
          <w:szCs w:val="20"/>
        </w:rPr>
        <w:t xml:space="preserve"> Республики Беларусь</w:t>
      </w:r>
      <w:r w:rsidRPr="002F3D94">
        <w:rPr>
          <w:rFonts w:ascii="Arial" w:hAnsi="Arial" w:cs="Arial"/>
          <w:sz w:val="20"/>
          <w:szCs w:val="20"/>
        </w:rPr>
        <w:t xml:space="preserve"> от </w:t>
      </w:r>
      <w:r w:rsidR="00D87357">
        <w:rPr>
          <w:rFonts w:ascii="Arial" w:hAnsi="Arial" w:cs="Arial"/>
          <w:sz w:val="20"/>
          <w:szCs w:val="20"/>
          <w:lang w:val="be-BY"/>
        </w:rPr>
        <w:t xml:space="preserve">   .    .2022</w:t>
      </w:r>
      <w:r w:rsidRPr="002F3D94">
        <w:rPr>
          <w:rFonts w:ascii="Arial" w:hAnsi="Arial" w:cs="Arial"/>
          <w:sz w:val="20"/>
          <w:szCs w:val="20"/>
        </w:rPr>
        <w:t xml:space="preserve"> № </w:t>
      </w:r>
    </w:p>
    <w:p w14:paraId="56300C11" w14:textId="2F019096" w:rsidR="00E718D3" w:rsidRPr="00D87357" w:rsidRDefault="00E718D3" w:rsidP="00E718D3">
      <w:pPr>
        <w:pStyle w:val="1"/>
        <w:rPr>
          <w:sz w:val="20"/>
          <w:szCs w:val="20"/>
          <w:lang w:val="be-BY"/>
        </w:rPr>
      </w:pPr>
      <w:r w:rsidRPr="002F3D94">
        <w:rPr>
          <w:sz w:val="20"/>
          <w:szCs w:val="20"/>
        </w:rPr>
        <w:t xml:space="preserve">Дата введения </w:t>
      </w:r>
      <w:r w:rsidR="00950052" w:rsidRPr="002F3D94">
        <w:rPr>
          <w:sz w:val="20"/>
          <w:szCs w:val="20"/>
        </w:rPr>
        <w:t>202</w:t>
      </w:r>
      <w:r w:rsidR="002F3D94">
        <w:rPr>
          <w:sz w:val="20"/>
          <w:szCs w:val="20"/>
          <w:lang w:val="be-BY"/>
        </w:rPr>
        <w:t>2</w:t>
      </w:r>
      <w:r w:rsidRPr="002F3D94">
        <w:rPr>
          <w:sz w:val="20"/>
          <w:szCs w:val="20"/>
        </w:rPr>
        <w:t>-</w:t>
      </w:r>
      <w:r w:rsidR="00D87357">
        <w:rPr>
          <w:sz w:val="20"/>
          <w:szCs w:val="20"/>
          <w:lang w:val="be-BY"/>
        </w:rPr>
        <w:t>ХХ</w:t>
      </w:r>
      <w:r w:rsidRPr="002F3D94">
        <w:rPr>
          <w:sz w:val="20"/>
          <w:szCs w:val="20"/>
        </w:rPr>
        <w:t>-</w:t>
      </w:r>
      <w:r w:rsidR="00D87357">
        <w:rPr>
          <w:sz w:val="20"/>
          <w:szCs w:val="20"/>
          <w:lang w:val="be-BY"/>
        </w:rPr>
        <w:t>ХХ</w:t>
      </w:r>
    </w:p>
    <w:p w14:paraId="0C4BC8E9" w14:textId="77777777" w:rsidR="00D141A1" w:rsidRDefault="00D141A1" w:rsidP="003C1B31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  <w:snapToGrid/>
          <w:color w:val="000000"/>
          <w:spacing w:val="-4"/>
        </w:rPr>
      </w:pPr>
    </w:p>
    <w:p w14:paraId="544D4A42" w14:textId="77777777" w:rsidR="00A62B87" w:rsidRDefault="00A62B87" w:rsidP="00A62B87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</w:rPr>
      </w:pPr>
      <w:r w:rsidRPr="000B3DB3">
        <w:rPr>
          <w:rFonts w:ascii="Arial" w:hAnsi="Arial" w:cs="Arial"/>
          <w:b w:val="0"/>
          <w:snapToGrid/>
          <w:color w:val="000000"/>
          <w:spacing w:val="-4"/>
        </w:rPr>
        <w:t>Наименование технического кодекса установившейся практики на русском языке. Слово «</w:t>
      </w:r>
      <w:r w:rsidRPr="000B3DB3">
        <w:rPr>
          <w:rFonts w:ascii="Arial" w:hAnsi="Arial" w:cs="Arial"/>
          <w:b w:val="0"/>
        </w:rPr>
        <w:t xml:space="preserve">Атмосфера» заменить </w:t>
      </w:r>
      <w:r>
        <w:rPr>
          <w:rFonts w:ascii="Arial" w:hAnsi="Arial" w:cs="Arial"/>
          <w:b w:val="0"/>
        </w:rPr>
        <w:t>словами</w:t>
      </w:r>
      <w:r w:rsidRPr="000B3DB3">
        <w:rPr>
          <w:rFonts w:ascii="Arial" w:hAnsi="Arial" w:cs="Arial"/>
          <w:b w:val="0"/>
        </w:rPr>
        <w:t xml:space="preserve"> «</w:t>
      </w:r>
      <w:r>
        <w:rPr>
          <w:rFonts w:ascii="Arial" w:hAnsi="Arial" w:cs="Arial"/>
          <w:b w:val="0"/>
        </w:rPr>
        <w:t>Атмосферный воздух».</w:t>
      </w:r>
    </w:p>
    <w:p w14:paraId="342696AD" w14:textId="77777777" w:rsidR="00A62B87" w:rsidRDefault="00A62B87" w:rsidP="00A62B87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napToGrid/>
          <w:color w:val="000000"/>
          <w:spacing w:val="-4"/>
        </w:rPr>
        <w:t>Наименование технического кодекса установившейся практики на белорусском языке.</w:t>
      </w:r>
      <w:r>
        <w:rPr>
          <w:rFonts w:ascii="Arial" w:hAnsi="Arial" w:cs="Arial"/>
          <w:b w:val="0"/>
        </w:rPr>
        <w:t xml:space="preserve"> Слово «</w:t>
      </w:r>
      <w:r>
        <w:rPr>
          <w:rFonts w:ascii="Arial" w:hAnsi="Arial" w:cs="Arial"/>
          <w:b w:val="0"/>
          <w:lang w:val="be-BY"/>
        </w:rPr>
        <w:t>Атмасфера</w:t>
      </w:r>
      <w:r>
        <w:rPr>
          <w:rFonts w:ascii="Arial" w:hAnsi="Arial" w:cs="Arial"/>
          <w:b w:val="0"/>
        </w:rPr>
        <w:t>»</w:t>
      </w:r>
      <w:r>
        <w:rPr>
          <w:rFonts w:ascii="Arial" w:hAnsi="Arial" w:cs="Arial"/>
          <w:b w:val="0"/>
          <w:lang w:val="be-BY"/>
        </w:rPr>
        <w:t xml:space="preserve"> </w:t>
      </w:r>
      <w:r>
        <w:rPr>
          <w:rFonts w:ascii="Arial" w:hAnsi="Arial" w:cs="Arial"/>
          <w:b w:val="0"/>
        </w:rPr>
        <w:t>заменить словами «</w:t>
      </w:r>
      <w:r>
        <w:rPr>
          <w:rFonts w:ascii="Arial" w:hAnsi="Arial" w:cs="Arial"/>
          <w:b w:val="0"/>
          <w:lang w:val="be-BY"/>
        </w:rPr>
        <w:t>Атмасфернае паветра</w:t>
      </w:r>
      <w:r>
        <w:rPr>
          <w:rFonts w:ascii="Arial" w:hAnsi="Arial" w:cs="Arial"/>
          <w:b w:val="0"/>
        </w:rPr>
        <w:t>».</w:t>
      </w:r>
    </w:p>
    <w:p w14:paraId="476F3660" w14:textId="77777777" w:rsidR="00A62B87" w:rsidRDefault="00A62B87" w:rsidP="00A62B87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  <w:snapToGrid/>
          <w:color w:val="000000"/>
          <w:spacing w:val="-4"/>
        </w:rPr>
      </w:pPr>
      <w:r>
        <w:rPr>
          <w:rFonts w:ascii="Arial" w:hAnsi="Arial" w:cs="Arial"/>
          <w:b w:val="0"/>
          <w:snapToGrid/>
          <w:color w:val="000000"/>
          <w:spacing w:val="-4"/>
        </w:rPr>
        <w:t>Наименование технического кодекса установившейся практики на английском языке.</w:t>
      </w:r>
      <w:r>
        <w:rPr>
          <w:rFonts w:ascii="Arial" w:hAnsi="Arial" w:cs="Arial"/>
          <w:b w:val="0"/>
          <w:snapToGrid/>
          <w:color w:val="000000"/>
          <w:spacing w:val="-4"/>
          <w:lang w:val="be-BY"/>
        </w:rPr>
        <w:t xml:space="preserve"> </w:t>
      </w:r>
      <w:r>
        <w:rPr>
          <w:rFonts w:ascii="Arial" w:hAnsi="Arial" w:cs="Arial"/>
          <w:b w:val="0"/>
        </w:rPr>
        <w:t>Слово «</w:t>
      </w:r>
      <w:r>
        <w:rPr>
          <w:rFonts w:ascii="Arial" w:hAnsi="Arial" w:cs="Arial"/>
          <w:b w:val="0"/>
          <w:lang w:val="en-US"/>
        </w:rPr>
        <w:t>Atmosphere</w:t>
      </w:r>
      <w:r>
        <w:rPr>
          <w:rFonts w:ascii="Arial" w:hAnsi="Arial" w:cs="Arial"/>
          <w:b w:val="0"/>
        </w:rPr>
        <w:t>» заменить словами «</w:t>
      </w:r>
      <w:r>
        <w:rPr>
          <w:rFonts w:ascii="Arial" w:hAnsi="Arial" w:cs="Arial"/>
          <w:b w:val="0"/>
          <w:lang w:val="en-US"/>
        </w:rPr>
        <w:t>Atmospheric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en-US"/>
        </w:rPr>
        <w:t>air</w:t>
      </w:r>
      <w:r>
        <w:rPr>
          <w:rFonts w:ascii="Arial" w:hAnsi="Arial" w:cs="Arial"/>
          <w:b w:val="0"/>
        </w:rPr>
        <w:t>».</w:t>
      </w:r>
    </w:p>
    <w:p w14:paraId="21A1B945" w14:textId="0BBE10E5" w:rsidR="00A62B87" w:rsidRDefault="00A62B87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2 изложить в новой редакции:</w:t>
      </w:r>
    </w:p>
    <w:p w14:paraId="1012998A" w14:textId="77777777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«2 Нормативные ссылки</w:t>
      </w:r>
    </w:p>
    <w:p w14:paraId="79816CC1" w14:textId="77777777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A62B87">
        <w:rPr>
          <w:rFonts w:ascii="Arial" w:hAnsi="Arial" w:cs="Arial"/>
          <w:sz w:val="20"/>
          <w:szCs w:val="20"/>
        </w:rPr>
        <w:t>ТКП 17.08-01-2006 (02120) Охрана окружающей среды и природопользование. Атмосферный воздух. Выбросы загрязняющих веществ в атмосферный воздух. Порядок определения выбросов при сжигании топлива в котлах теплопроизводительностью до 25 МВт</w:t>
      </w:r>
    </w:p>
    <w:p w14:paraId="5F73D113" w14:textId="77777777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A62B87">
        <w:rPr>
          <w:rFonts w:ascii="Arial" w:hAnsi="Arial" w:cs="Arial"/>
          <w:sz w:val="20"/>
          <w:szCs w:val="20"/>
        </w:rPr>
        <w:t>ТКП 17.08-02-2006 (02120) Охрана окружающей среды и природопользование. Атмосферный воздух. Выбросы загрязняющих веществ в атмосферный воздух. Правила расчета выбросов при сварке, резке, механической обработке металлов</w:t>
      </w:r>
    </w:p>
    <w:p w14:paraId="616E100B" w14:textId="0EAC8291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A62B87">
        <w:rPr>
          <w:rFonts w:ascii="Arial" w:hAnsi="Arial" w:cs="Arial"/>
          <w:sz w:val="20"/>
          <w:szCs w:val="20"/>
        </w:rPr>
        <w:t>ТКП 17.08-03-2006 (02120) Охрана окружающей среды и природопользование. Атмосферный воздух. Выбросы загрязняющих веществ и парниковых газов в атмосферный воздух. Правила расчета выбросов механическими транспортными средствами в населенных пунктах</w:t>
      </w:r>
    </w:p>
    <w:p w14:paraId="508977A5" w14:textId="0B19B831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 w:rsidRPr="00A62B87">
        <w:rPr>
          <w:rFonts w:ascii="Arial" w:hAnsi="Arial" w:cs="Arial"/>
          <w:sz w:val="20"/>
          <w:szCs w:val="20"/>
        </w:rPr>
        <w:t>ТКП 17.08-04-2006 (02120) Охрана окружающей среды и природопользование. Атмосферный воздух. Выбросы загрязняющих веществ в атмосферный воздух. Порядок определения выбросов при сжигании топлива в котлах теплопроизводительностью более 25 МВт</w:t>
      </w:r>
    </w:p>
    <w:p w14:paraId="10D0B946" w14:textId="74BBD629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62B87">
        <w:rPr>
          <w:rFonts w:ascii="Arial" w:hAnsi="Arial" w:cs="Arial"/>
          <w:sz w:val="20"/>
          <w:szCs w:val="20"/>
          <w:shd w:val="clear" w:color="auto" w:fill="FFFFFF"/>
        </w:rPr>
        <w:t>ТКП 17.08-05-2007 (02120) Охрана окружающей среды и природопользование. Атмосферный воздух. Выбросы загрязняющих веществ в атмосферный воздух. Правила расчета выбросов при производстве металлопокрытий гальваническим способом</w:t>
      </w:r>
    </w:p>
    <w:p w14:paraId="424D9E49" w14:textId="77777777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СТБ 17.08.02-01-2009 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>Охрана окружающей среды и природопользование</w:t>
      </w:r>
      <w:r>
        <w:rPr>
          <w:rFonts w:ascii="Arial" w:hAnsi="Arial" w:cs="Arial"/>
          <w:sz w:val="20"/>
          <w:szCs w:val="20"/>
          <w:shd w:val="clear" w:color="auto" w:fill="FFFFFF"/>
        </w:rPr>
        <w:t>. Атмосферный воздух. Вещества, загрязняющие атмосферный воздух. Коды и перечень</w:t>
      </w:r>
    </w:p>
    <w:p w14:paraId="42470E8A" w14:textId="77777777" w:rsidR="00A62B87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СТБ ИСО 12141-2005 Стационарные источники выбросов. Определение массовой концентрации взвешенных частиц (пыли) при низких концентрациях. Гравиметрический способ</w:t>
      </w:r>
    </w:p>
    <w:p w14:paraId="394CC352" w14:textId="77777777" w:rsidR="00A62B87" w:rsidRPr="009D0706" w:rsidRDefault="00A62B87" w:rsidP="00A62B8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СТБ 17.13.05-14-2010/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14385:2004 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>Охрана окружающей среды и природопользование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Аналитический контроль и мониторинг. Выбросы от стационарных источников. Определение массовой концентрации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As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Cd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Cr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Cu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Mn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Ni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Pb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Sb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Tl</w:t>
      </w:r>
      <w:r w:rsidRPr="00A62B8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V</w:t>
      </w:r>
    </w:p>
    <w:p w14:paraId="4FC53FB0" w14:textId="77777777" w:rsidR="00A62B87" w:rsidRPr="007B4B80" w:rsidRDefault="00A62B87" w:rsidP="00A62B87">
      <w:pPr>
        <w:spacing w:before="40"/>
        <w:ind w:left="397"/>
        <w:jc w:val="both"/>
        <w:rPr>
          <w:rFonts w:ascii="Arial" w:hAnsi="Arial" w:cs="Arial"/>
          <w:sz w:val="18"/>
          <w:szCs w:val="18"/>
        </w:rPr>
      </w:pPr>
      <w:r w:rsidRPr="007B4B80">
        <w:rPr>
          <w:rFonts w:ascii="Arial" w:hAnsi="Arial" w:cs="Arial"/>
          <w:sz w:val="18"/>
          <w:szCs w:val="18"/>
        </w:rPr>
        <w:t>Примечание – При пользовании настоящим техническим кодексом целесообразно проверить действие ссылочных документов на официальном сайте Национального фонда технических нормативных</w:t>
      </w:r>
      <w:r>
        <w:rPr>
          <w:rFonts w:ascii="Arial" w:hAnsi="Arial" w:cs="Arial"/>
          <w:sz w:val="18"/>
          <w:szCs w:val="18"/>
        </w:rPr>
        <w:t xml:space="preserve"> правовых</w:t>
      </w:r>
      <w:r w:rsidRPr="007B4B80">
        <w:rPr>
          <w:rFonts w:ascii="Arial" w:hAnsi="Arial" w:cs="Arial"/>
          <w:sz w:val="18"/>
          <w:szCs w:val="18"/>
        </w:rPr>
        <w:t xml:space="preserve"> актов в глобальной</w:t>
      </w:r>
      <w:r>
        <w:rPr>
          <w:rFonts w:ascii="Arial" w:hAnsi="Arial" w:cs="Arial"/>
          <w:sz w:val="18"/>
          <w:szCs w:val="18"/>
        </w:rPr>
        <w:t xml:space="preserve"> компьютерной</w:t>
      </w:r>
      <w:r w:rsidRPr="007B4B80">
        <w:rPr>
          <w:rFonts w:ascii="Arial" w:hAnsi="Arial" w:cs="Arial"/>
          <w:sz w:val="18"/>
          <w:szCs w:val="18"/>
        </w:rPr>
        <w:t xml:space="preserve"> сети Интернет.</w:t>
      </w:r>
    </w:p>
    <w:p w14:paraId="159ADC63" w14:textId="6B3E81EB" w:rsidR="00A62B87" w:rsidRDefault="00A62B87" w:rsidP="00A62B87">
      <w:pPr>
        <w:shd w:val="clear" w:color="auto" w:fill="FFFFFF"/>
        <w:ind w:left="397"/>
        <w:jc w:val="both"/>
        <w:rPr>
          <w:rFonts w:ascii="Arial" w:hAnsi="Arial" w:cs="Arial"/>
          <w:sz w:val="20"/>
          <w:szCs w:val="20"/>
        </w:rPr>
      </w:pPr>
      <w:r w:rsidRPr="007B4B80">
        <w:rPr>
          <w:rFonts w:ascii="Arial" w:hAnsi="Arial" w:cs="Arial"/>
          <w:sz w:val="18"/>
          <w:szCs w:val="18"/>
        </w:rPr>
        <w:t>Если ссылочные документы заменены (изменены), то при пользовании настоящим техническим кодексом следует руководствоваться действующими взамен документами. Если ссылочные документы отменены без замены, то положение, в котором дана ссылка на них, применяется в части, не затрагивающей эту ссылку.</w:t>
      </w:r>
      <w:r w:rsidRPr="00A62B87">
        <w:rPr>
          <w:rFonts w:ascii="Arial" w:hAnsi="Arial" w:cs="Arial"/>
          <w:sz w:val="20"/>
          <w:szCs w:val="20"/>
        </w:rPr>
        <w:t>»</w:t>
      </w:r>
    </w:p>
    <w:p w14:paraId="580B0523" w14:textId="5957F3A1" w:rsidR="00A62B87" w:rsidRPr="004D01A1" w:rsidRDefault="003F37EA" w:rsidP="00A62B87">
      <w:pPr>
        <w:shd w:val="clear" w:color="auto" w:fill="FFFFFF"/>
        <w:ind w:left="397"/>
        <w:jc w:val="both"/>
        <w:rPr>
          <w:rFonts w:ascii="Arial" w:hAnsi="Arial" w:cs="Arial"/>
          <w:sz w:val="20"/>
          <w:szCs w:val="20"/>
        </w:rPr>
      </w:pPr>
      <w:r w:rsidRPr="004D01A1">
        <w:rPr>
          <w:rFonts w:ascii="Arial" w:hAnsi="Arial" w:cs="Arial"/>
          <w:sz w:val="20"/>
          <w:szCs w:val="20"/>
        </w:rPr>
        <w:t>Раздел 3. Абзац первый. Ссылку на библиографический источник [2] исключить.</w:t>
      </w:r>
    </w:p>
    <w:p w14:paraId="32CD82FC" w14:textId="14F7160D" w:rsidR="00A62B87" w:rsidRPr="009D0706" w:rsidRDefault="009D0706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</w:rPr>
        <w:t xml:space="preserve">Раздел 5. </w:t>
      </w:r>
      <w:r w:rsidRPr="00425603">
        <w:rPr>
          <w:rFonts w:ascii="Arial" w:hAnsi="Arial" w:cs="Arial"/>
          <w:sz w:val="20"/>
          <w:szCs w:val="20"/>
        </w:rPr>
        <w:t xml:space="preserve">Пункт </w:t>
      </w:r>
      <w:r>
        <w:rPr>
          <w:rFonts w:ascii="Arial" w:hAnsi="Arial" w:cs="Arial"/>
          <w:sz w:val="20"/>
          <w:szCs w:val="20"/>
        </w:rPr>
        <w:t>5</w:t>
      </w:r>
      <w:r w:rsidRPr="004256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be-BY"/>
        </w:rPr>
        <w:t>3</w:t>
      </w:r>
      <w:r w:rsidRPr="00425603">
        <w:rPr>
          <w:rFonts w:ascii="Arial" w:hAnsi="Arial" w:cs="Arial"/>
          <w:sz w:val="20"/>
          <w:szCs w:val="20"/>
        </w:rPr>
        <w:t xml:space="preserve"> исключить</w:t>
      </w:r>
      <w:r>
        <w:rPr>
          <w:rFonts w:ascii="Arial" w:hAnsi="Arial" w:cs="Arial"/>
          <w:sz w:val="20"/>
          <w:szCs w:val="20"/>
          <w:lang w:val="be-BY"/>
        </w:rPr>
        <w:t>;</w:t>
      </w:r>
    </w:p>
    <w:p w14:paraId="16BAC9D3" w14:textId="52C7A1DC" w:rsidR="00A62B87" w:rsidRDefault="004D01A1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e-BY"/>
        </w:rPr>
        <w:t>П</w:t>
      </w:r>
      <w:r w:rsidR="009D0706">
        <w:rPr>
          <w:rFonts w:ascii="Arial" w:hAnsi="Arial" w:cs="Arial"/>
          <w:sz w:val="20"/>
          <w:szCs w:val="20"/>
          <w:lang w:val="be-BY"/>
        </w:rPr>
        <w:t xml:space="preserve">ункт 5.5. </w:t>
      </w:r>
      <w:r w:rsidR="009D0706">
        <w:rPr>
          <w:rFonts w:ascii="Arial" w:hAnsi="Arial" w:cs="Arial"/>
          <w:sz w:val="20"/>
          <w:szCs w:val="20"/>
        </w:rPr>
        <w:t>Абзац второй изложить в новой редакции:</w:t>
      </w:r>
    </w:p>
    <w:p w14:paraId="336A1C52" w14:textId="73788D39" w:rsidR="009D0706" w:rsidRDefault="009D0706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2D6C1D">
        <w:rPr>
          <w:rFonts w:ascii="Arial" w:hAnsi="Arial" w:cs="Arial"/>
          <w:sz w:val="20"/>
          <w:szCs w:val="20"/>
        </w:rPr>
        <w:t>- отсутствии аттестованных методик (методов) измерений;</w:t>
      </w:r>
      <w:r>
        <w:rPr>
          <w:rFonts w:ascii="Arial" w:hAnsi="Arial" w:cs="Arial"/>
          <w:sz w:val="20"/>
          <w:szCs w:val="20"/>
        </w:rPr>
        <w:t>»</w:t>
      </w:r>
      <w:r w:rsidR="003F37EA">
        <w:rPr>
          <w:rFonts w:ascii="Arial" w:hAnsi="Arial" w:cs="Arial"/>
          <w:sz w:val="20"/>
          <w:szCs w:val="20"/>
        </w:rPr>
        <w:t>;</w:t>
      </w:r>
    </w:p>
    <w:p w14:paraId="21132AB7" w14:textId="780A6E0A" w:rsidR="002D6C1D" w:rsidRDefault="004D01A1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3F37EA">
        <w:rPr>
          <w:rFonts w:ascii="Arial" w:hAnsi="Arial" w:cs="Arial"/>
          <w:sz w:val="20"/>
          <w:szCs w:val="20"/>
        </w:rPr>
        <w:t xml:space="preserve">ункт 5.6. Слова «, скорости газового потока в соответствии с [2]» </w:t>
      </w:r>
      <w:r w:rsidR="00D76719">
        <w:rPr>
          <w:rFonts w:ascii="Arial" w:hAnsi="Arial" w:cs="Arial"/>
          <w:sz w:val="20"/>
          <w:szCs w:val="20"/>
        </w:rPr>
        <w:t>заменить словами «газового потока»</w:t>
      </w:r>
      <w:r w:rsidR="003F37EA">
        <w:rPr>
          <w:rFonts w:ascii="Arial" w:hAnsi="Arial" w:cs="Arial"/>
          <w:sz w:val="20"/>
          <w:szCs w:val="20"/>
        </w:rPr>
        <w:t>.</w:t>
      </w:r>
    </w:p>
    <w:p w14:paraId="432C5FE2" w14:textId="5F0F770F" w:rsidR="005D3D85" w:rsidRDefault="005D3D85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Пункт 6.2.1. Ссылку на библиографические источники [6] - [9] заменить на [7] - [9].</w:t>
      </w:r>
    </w:p>
    <w:p w14:paraId="70DE4D37" w14:textId="552F960B" w:rsidR="0031385F" w:rsidRDefault="0031385F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Библиография. Библиографически</w:t>
      </w:r>
      <w:r w:rsidR="003F37EA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источник [</w:t>
      </w:r>
      <w:r w:rsidR="003F37E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]</w:t>
      </w:r>
      <w:r w:rsidR="00FB71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исключить</w:t>
      </w:r>
      <w:r w:rsidR="003F37EA">
        <w:rPr>
          <w:rFonts w:ascii="Arial" w:hAnsi="Arial" w:cs="Arial"/>
          <w:sz w:val="20"/>
          <w:szCs w:val="20"/>
        </w:rPr>
        <w:t>;</w:t>
      </w:r>
    </w:p>
    <w:p w14:paraId="1D9BFC57" w14:textId="301A0EDD" w:rsidR="003F37EA" w:rsidRDefault="003F37EA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библиографические источники [3], [4] изложить в новой редакции:</w:t>
      </w:r>
    </w:p>
    <w:p w14:paraId="3E09CE32" w14:textId="77777777" w:rsidR="003F37EA" w:rsidRDefault="003F37EA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«[3] Конвенция о трансграничном загрязнении воздуха на большие расстояния от 13 ноября 1979 года</w:t>
      </w:r>
    </w:p>
    <w:p w14:paraId="23D3C9F9" w14:textId="7F931885" w:rsidR="003F37EA" w:rsidRDefault="003F37EA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[4] Протокол по тяжелым металлам к Конвенции о трансграничном загрязнении воздуха на большие расстояния от 13 ноября 1979 года</w:t>
      </w:r>
      <w:r w:rsidR="00A766E0">
        <w:rPr>
          <w:rFonts w:ascii="Arial" w:hAnsi="Arial" w:cs="Arial"/>
          <w:sz w:val="20"/>
          <w:szCs w:val="20"/>
        </w:rPr>
        <w:t>. ООН, Европейская экономическая комиссия, 1998</w:t>
      </w:r>
      <w:r>
        <w:rPr>
          <w:rFonts w:ascii="Arial" w:hAnsi="Arial" w:cs="Arial"/>
          <w:sz w:val="20"/>
          <w:szCs w:val="20"/>
        </w:rPr>
        <w:t>»</w:t>
      </w:r>
      <w:r w:rsidR="00A766E0">
        <w:rPr>
          <w:rFonts w:ascii="Arial" w:hAnsi="Arial" w:cs="Arial"/>
          <w:sz w:val="20"/>
          <w:szCs w:val="20"/>
        </w:rPr>
        <w:t>;</w:t>
      </w:r>
    </w:p>
    <w:p w14:paraId="79FA8C93" w14:textId="110C7FF9" w:rsidR="00A766E0" w:rsidRDefault="00A766E0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библиографический источник [6] исключить.</w:t>
      </w:r>
    </w:p>
    <w:p w14:paraId="7ACBAC0C" w14:textId="77777777" w:rsidR="00DD46F3" w:rsidRPr="008924CC" w:rsidRDefault="00DD46F3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</w:p>
    <w:sectPr w:rsidR="00DD46F3" w:rsidRPr="008924CC" w:rsidSect="008E54D4">
      <w:headerReference w:type="default" r:id="rId7"/>
      <w:footerReference w:type="default" r:id="rId8"/>
      <w:headerReference w:type="first" r:id="rId9"/>
      <w:pgSz w:w="11906" w:h="16838"/>
      <w:pgMar w:top="1701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EF3F" w14:textId="77777777" w:rsidR="00FA57B1" w:rsidRDefault="00FA57B1" w:rsidP="00D90B3E">
      <w:r>
        <w:separator/>
      </w:r>
    </w:p>
  </w:endnote>
  <w:endnote w:type="continuationSeparator" w:id="0">
    <w:p w14:paraId="69ACE221" w14:textId="77777777" w:rsidR="00FA57B1" w:rsidRDefault="00FA57B1" w:rsidP="00D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00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F24D4C" w14:textId="1432D17D" w:rsidR="00D87357" w:rsidRDefault="00D87357" w:rsidP="00F03426">
        <w:pPr>
          <w:pStyle w:val="a3"/>
          <w:jc w:val="center"/>
          <w:rPr>
            <w:rFonts w:ascii="Arial" w:hAnsi="Arial" w:cs="Arial"/>
            <w:sz w:val="22"/>
            <w:szCs w:val="22"/>
          </w:rPr>
        </w:pPr>
        <w:r w:rsidRPr="000A3C64">
          <w:rPr>
            <w:rFonts w:ascii="Arial" w:hAnsi="Arial" w:cs="Arial"/>
            <w:sz w:val="22"/>
            <w:szCs w:val="22"/>
          </w:rPr>
          <w:fldChar w:fldCharType="begin"/>
        </w:r>
        <w:r w:rsidRPr="000A3C64">
          <w:rPr>
            <w:rFonts w:ascii="Arial" w:hAnsi="Arial" w:cs="Arial"/>
            <w:sz w:val="22"/>
            <w:szCs w:val="22"/>
          </w:rPr>
          <w:instrText>PAGE   \* MERGEFORMAT</w:instrText>
        </w:r>
        <w:r w:rsidRPr="000A3C64">
          <w:rPr>
            <w:rFonts w:ascii="Arial" w:hAnsi="Arial" w:cs="Arial"/>
            <w:sz w:val="22"/>
            <w:szCs w:val="22"/>
          </w:rPr>
          <w:fldChar w:fldCharType="separate"/>
        </w:r>
        <w:r w:rsidR="003F0717" w:rsidRPr="003F0717">
          <w:rPr>
            <w:rFonts w:ascii="Arial" w:hAnsi="Arial" w:cs="Arial"/>
            <w:noProof/>
            <w:sz w:val="22"/>
            <w:szCs w:val="22"/>
            <w:lang w:val="ru-RU"/>
          </w:rPr>
          <w:t>2</w:t>
        </w:r>
        <w:r w:rsidRPr="000A3C6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D475" w14:textId="77777777" w:rsidR="00FA57B1" w:rsidRDefault="00FA57B1" w:rsidP="00D90B3E">
      <w:r>
        <w:separator/>
      </w:r>
    </w:p>
  </w:footnote>
  <w:footnote w:type="continuationSeparator" w:id="0">
    <w:p w14:paraId="08CE0452" w14:textId="77777777" w:rsidR="00FA57B1" w:rsidRDefault="00FA57B1" w:rsidP="00D9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AC35" w14:textId="0E94A2C5" w:rsidR="00D87357" w:rsidRPr="002B33D9" w:rsidRDefault="00D87357" w:rsidP="00200561">
    <w:pPr>
      <w:pStyle w:val="a5"/>
      <w:jc w:val="right"/>
      <w:rPr>
        <w:rFonts w:ascii="Arial" w:hAnsi="Arial" w:cs="Arial"/>
        <w:i/>
        <w:sz w:val="20"/>
        <w:szCs w:val="20"/>
      </w:rPr>
    </w:pPr>
    <w:r w:rsidRPr="002B33D9">
      <w:rPr>
        <w:rFonts w:ascii="Arial" w:hAnsi="Arial" w:cs="Arial"/>
        <w:i/>
        <w:sz w:val="20"/>
        <w:szCs w:val="20"/>
      </w:rPr>
      <w:t>(Продолжение изменения № 2 к ТКП 17.08-1</w:t>
    </w:r>
    <w:r w:rsidR="00E1071A">
      <w:rPr>
        <w:rFonts w:ascii="Arial" w:hAnsi="Arial" w:cs="Arial"/>
        <w:i/>
        <w:sz w:val="20"/>
        <w:szCs w:val="20"/>
      </w:rPr>
      <w:t>4</w:t>
    </w:r>
    <w:r w:rsidRPr="002B33D9">
      <w:rPr>
        <w:rFonts w:ascii="Arial" w:hAnsi="Arial" w:cs="Arial"/>
        <w:i/>
        <w:sz w:val="20"/>
        <w:szCs w:val="20"/>
      </w:rPr>
      <w:t>-20</w:t>
    </w:r>
    <w:r w:rsidR="00E1071A">
      <w:rPr>
        <w:rFonts w:ascii="Arial" w:hAnsi="Arial" w:cs="Arial"/>
        <w:i/>
        <w:sz w:val="20"/>
        <w:szCs w:val="20"/>
      </w:rPr>
      <w:t>11</w:t>
    </w:r>
    <w:r w:rsidRPr="002B33D9">
      <w:rPr>
        <w:rFonts w:ascii="Arial" w:hAnsi="Arial" w:cs="Arial"/>
        <w:i/>
        <w:sz w:val="20"/>
        <w:szCs w:val="20"/>
      </w:rPr>
      <w:t xml:space="preserve"> (02120))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7DED" w14:textId="77777777" w:rsidR="00D87357" w:rsidRPr="00200561" w:rsidRDefault="00D87357" w:rsidP="00200561">
    <w:pPr>
      <w:pStyle w:val="a5"/>
      <w:jc w:val="right"/>
      <w:rPr>
        <w:rFonts w:ascii="Arial" w:hAnsi="Arial" w:cs="Arial"/>
        <w:sz w:val="12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A"/>
    <w:rsid w:val="00002B33"/>
    <w:rsid w:val="000116FB"/>
    <w:rsid w:val="000120C4"/>
    <w:rsid w:val="00017D64"/>
    <w:rsid w:val="000204E2"/>
    <w:rsid w:val="00025CA0"/>
    <w:rsid w:val="00026750"/>
    <w:rsid w:val="0003059E"/>
    <w:rsid w:val="00032219"/>
    <w:rsid w:val="00037027"/>
    <w:rsid w:val="000406A9"/>
    <w:rsid w:val="00040A3D"/>
    <w:rsid w:val="00041949"/>
    <w:rsid w:val="00042EDD"/>
    <w:rsid w:val="000447B0"/>
    <w:rsid w:val="000459DB"/>
    <w:rsid w:val="00045D1F"/>
    <w:rsid w:val="000479D4"/>
    <w:rsid w:val="00054A9D"/>
    <w:rsid w:val="000552A7"/>
    <w:rsid w:val="00060423"/>
    <w:rsid w:val="0007383E"/>
    <w:rsid w:val="000779D0"/>
    <w:rsid w:val="00082611"/>
    <w:rsid w:val="00084092"/>
    <w:rsid w:val="00093B89"/>
    <w:rsid w:val="00093C0C"/>
    <w:rsid w:val="00094E2E"/>
    <w:rsid w:val="000A1E5E"/>
    <w:rsid w:val="000A3C64"/>
    <w:rsid w:val="000B071F"/>
    <w:rsid w:val="000B131D"/>
    <w:rsid w:val="000B3DB3"/>
    <w:rsid w:val="000C5BC4"/>
    <w:rsid w:val="000D035D"/>
    <w:rsid w:val="000D1115"/>
    <w:rsid w:val="000D6806"/>
    <w:rsid w:val="000E45D5"/>
    <w:rsid w:val="000E4B35"/>
    <w:rsid w:val="000F0698"/>
    <w:rsid w:val="000F1D21"/>
    <w:rsid w:val="000F21B0"/>
    <w:rsid w:val="000F255F"/>
    <w:rsid w:val="000F384E"/>
    <w:rsid w:val="000F7236"/>
    <w:rsid w:val="000F7ADF"/>
    <w:rsid w:val="00103CA7"/>
    <w:rsid w:val="00105CA3"/>
    <w:rsid w:val="001156C2"/>
    <w:rsid w:val="001207D8"/>
    <w:rsid w:val="00123462"/>
    <w:rsid w:val="001314B5"/>
    <w:rsid w:val="00132BBE"/>
    <w:rsid w:val="001354C8"/>
    <w:rsid w:val="0013576B"/>
    <w:rsid w:val="00146DB4"/>
    <w:rsid w:val="00152F69"/>
    <w:rsid w:val="0015562F"/>
    <w:rsid w:val="001613F2"/>
    <w:rsid w:val="001641AB"/>
    <w:rsid w:val="001663F1"/>
    <w:rsid w:val="001706A6"/>
    <w:rsid w:val="00172060"/>
    <w:rsid w:val="001746C5"/>
    <w:rsid w:val="0017618D"/>
    <w:rsid w:val="001763AB"/>
    <w:rsid w:val="00176C7A"/>
    <w:rsid w:val="00186042"/>
    <w:rsid w:val="001906CC"/>
    <w:rsid w:val="00191643"/>
    <w:rsid w:val="0019421A"/>
    <w:rsid w:val="0019717A"/>
    <w:rsid w:val="001A40A9"/>
    <w:rsid w:val="001A5332"/>
    <w:rsid w:val="001A612C"/>
    <w:rsid w:val="001A61F2"/>
    <w:rsid w:val="001A6A38"/>
    <w:rsid w:val="001B24D4"/>
    <w:rsid w:val="001B32D2"/>
    <w:rsid w:val="001B7989"/>
    <w:rsid w:val="001C0194"/>
    <w:rsid w:val="001C104E"/>
    <w:rsid w:val="001C1E6C"/>
    <w:rsid w:val="001C3555"/>
    <w:rsid w:val="001C541D"/>
    <w:rsid w:val="001D5C77"/>
    <w:rsid w:val="001E7E2D"/>
    <w:rsid w:val="001F1694"/>
    <w:rsid w:val="001F1C8F"/>
    <w:rsid w:val="00200561"/>
    <w:rsid w:val="00201527"/>
    <w:rsid w:val="0021219C"/>
    <w:rsid w:val="0021650C"/>
    <w:rsid w:val="0022126F"/>
    <w:rsid w:val="00223FAE"/>
    <w:rsid w:val="00223FE9"/>
    <w:rsid w:val="0022421A"/>
    <w:rsid w:val="002253B5"/>
    <w:rsid w:val="0022593C"/>
    <w:rsid w:val="0022731C"/>
    <w:rsid w:val="00237FF4"/>
    <w:rsid w:val="00244A77"/>
    <w:rsid w:val="00246DEB"/>
    <w:rsid w:val="00247ECA"/>
    <w:rsid w:val="00253B8E"/>
    <w:rsid w:val="002634D0"/>
    <w:rsid w:val="00275E26"/>
    <w:rsid w:val="00286169"/>
    <w:rsid w:val="002865A9"/>
    <w:rsid w:val="00286A0A"/>
    <w:rsid w:val="00290AEB"/>
    <w:rsid w:val="00294C9D"/>
    <w:rsid w:val="002A386E"/>
    <w:rsid w:val="002B33D9"/>
    <w:rsid w:val="002B52FE"/>
    <w:rsid w:val="002B5B14"/>
    <w:rsid w:val="002D6C1D"/>
    <w:rsid w:val="002E18E3"/>
    <w:rsid w:val="002E5282"/>
    <w:rsid w:val="002F21D0"/>
    <w:rsid w:val="002F3D94"/>
    <w:rsid w:val="002F5B27"/>
    <w:rsid w:val="00300A17"/>
    <w:rsid w:val="003035AF"/>
    <w:rsid w:val="00306351"/>
    <w:rsid w:val="00306447"/>
    <w:rsid w:val="003067AA"/>
    <w:rsid w:val="00310350"/>
    <w:rsid w:val="0031385F"/>
    <w:rsid w:val="0031688F"/>
    <w:rsid w:val="00333D3F"/>
    <w:rsid w:val="00335C30"/>
    <w:rsid w:val="0034121E"/>
    <w:rsid w:val="00341893"/>
    <w:rsid w:val="00342885"/>
    <w:rsid w:val="00345698"/>
    <w:rsid w:val="003537A2"/>
    <w:rsid w:val="00354CA6"/>
    <w:rsid w:val="003628D4"/>
    <w:rsid w:val="00362B97"/>
    <w:rsid w:val="003662AF"/>
    <w:rsid w:val="0036695D"/>
    <w:rsid w:val="003714E0"/>
    <w:rsid w:val="00372D56"/>
    <w:rsid w:val="00382756"/>
    <w:rsid w:val="0038730C"/>
    <w:rsid w:val="0039256F"/>
    <w:rsid w:val="003926AC"/>
    <w:rsid w:val="00392C54"/>
    <w:rsid w:val="003959BC"/>
    <w:rsid w:val="0039640E"/>
    <w:rsid w:val="00396ADE"/>
    <w:rsid w:val="003A2138"/>
    <w:rsid w:val="003A2203"/>
    <w:rsid w:val="003A3666"/>
    <w:rsid w:val="003A486B"/>
    <w:rsid w:val="003B45FF"/>
    <w:rsid w:val="003B591E"/>
    <w:rsid w:val="003B684B"/>
    <w:rsid w:val="003B6CE6"/>
    <w:rsid w:val="003C1B31"/>
    <w:rsid w:val="003C2C40"/>
    <w:rsid w:val="003C340E"/>
    <w:rsid w:val="003C6F6A"/>
    <w:rsid w:val="003D0685"/>
    <w:rsid w:val="003D270B"/>
    <w:rsid w:val="003E2F99"/>
    <w:rsid w:val="003F0717"/>
    <w:rsid w:val="003F1FA5"/>
    <w:rsid w:val="003F210F"/>
    <w:rsid w:val="003F37EA"/>
    <w:rsid w:val="0040173B"/>
    <w:rsid w:val="00413020"/>
    <w:rsid w:val="00425603"/>
    <w:rsid w:val="00440F81"/>
    <w:rsid w:val="00445484"/>
    <w:rsid w:val="00447CF7"/>
    <w:rsid w:val="00457541"/>
    <w:rsid w:val="00463FCA"/>
    <w:rsid w:val="00467CBE"/>
    <w:rsid w:val="0047198A"/>
    <w:rsid w:val="004719FC"/>
    <w:rsid w:val="00481371"/>
    <w:rsid w:val="0048454B"/>
    <w:rsid w:val="00490146"/>
    <w:rsid w:val="004A23BE"/>
    <w:rsid w:val="004A5060"/>
    <w:rsid w:val="004A64BA"/>
    <w:rsid w:val="004B78FE"/>
    <w:rsid w:val="004B7BCF"/>
    <w:rsid w:val="004C1062"/>
    <w:rsid w:val="004D01A1"/>
    <w:rsid w:val="004D0AD0"/>
    <w:rsid w:val="004D28D7"/>
    <w:rsid w:val="004D668B"/>
    <w:rsid w:val="004E0125"/>
    <w:rsid w:val="004E435A"/>
    <w:rsid w:val="004E5263"/>
    <w:rsid w:val="004E5E00"/>
    <w:rsid w:val="004F0A0A"/>
    <w:rsid w:val="004F6D4A"/>
    <w:rsid w:val="004F7B8D"/>
    <w:rsid w:val="00501F6F"/>
    <w:rsid w:val="00504637"/>
    <w:rsid w:val="0051264E"/>
    <w:rsid w:val="00515419"/>
    <w:rsid w:val="005159A6"/>
    <w:rsid w:val="00523918"/>
    <w:rsid w:val="00530C69"/>
    <w:rsid w:val="00532963"/>
    <w:rsid w:val="00541C05"/>
    <w:rsid w:val="00544844"/>
    <w:rsid w:val="00551EFB"/>
    <w:rsid w:val="0057033E"/>
    <w:rsid w:val="00572A32"/>
    <w:rsid w:val="005763AD"/>
    <w:rsid w:val="0058320C"/>
    <w:rsid w:val="005A20B9"/>
    <w:rsid w:val="005B0806"/>
    <w:rsid w:val="005C293B"/>
    <w:rsid w:val="005C4886"/>
    <w:rsid w:val="005D3D85"/>
    <w:rsid w:val="005E1E22"/>
    <w:rsid w:val="005E3815"/>
    <w:rsid w:val="005E4377"/>
    <w:rsid w:val="005E75DF"/>
    <w:rsid w:val="005F4F9A"/>
    <w:rsid w:val="00601030"/>
    <w:rsid w:val="00601FA2"/>
    <w:rsid w:val="0061432B"/>
    <w:rsid w:val="00622770"/>
    <w:rsid w:val="00625A01"/>
    <w:rsid w:val="00625EC5"/>
    <w:rsid w:val="0062757F"/>
    <w:rsid w:val="00630254"/>
    <w:rsid w:val="00641FB6"/>
    <w:rsid w:val="00642685"/>
    <w:rsid w:val="00643662"/>
    <w:rsid w:val="00651B66"/>
    <w:rsid w:val="00653343"/>
    <w:rsid w:val="00673F44"/>
    <w:rsid w:val="006800AD"/>
    <w:rsid w:val="006861E0"/>
    <w:rsid w:val="00687AAB"/>
    <w:rsid w:val="006905CC"/>
    <w:rsid w:val="00691629"/>
    <w:rsid w:val="006956CB"/>
    <w:rsid w:val="006A319C"/>
    <w:rsid w:val="006B3135"/>
    <w:rsid w:val="006B5F84"/>
    <w:rsid w:val="006B6936"/>
    <w:rsid w:val="006C44D3"/>
    <w:rsid w:val="006D5B1F"/>
    <w:rsid w:val="006D6CBE"/>
    <w:rsid w:val="006E72A7"/>
    <w:rsid w:val="006F5795"/>
    <w:rsid w:val="007003C0"/>
    <w:rsid w:val="007129C9"/>
    <w:rsid w:val="00713E88"/>
    <w:rsid w:val="00717931"/>
    <w:rsid w:val="007200ED"/>
    <w:rsid w:val="007227E0"/>
    <w:rsid w:val="0072398B"/>
    <w:rsid w:val="007244E9"/>
    <w:rsid w:val="0072768A"/>
    <w:rsid w:val="0073176F"/>
    <w:rsid w:val="00732114"/>
    <w:rsid w:val="00733479"/>
    <w:rsid w:val="007336D3"/>
    <w:rsid w:val="007337A9"/>
    <w:rsid w:val="0073565E"/>
    <w:rsid w:val="007361A0"/>
    <w:rsid w:val="007414A9"/>
    <w:rsid w:val="00743A39"/>
    <w:rsid w:val="00743E98"/>
    <w:rsid w:val="00744677"/>
    <w:rsid w:val="00750B52"/>
    <w:rsid w:val="00754A18"/>
    <w:rsid w:val="00754CA0"/>
    <w:rsid w:val="00755CA3"/>
    <w:rsid w:val="00756031"/>
    <w:rsid w:val="00760C26"/>
    <w:rsid w:val="00763E98"/>
    <w:rsid w:val="00764191"/>
    <w:rsid w:val="00783A24"/>
    <w:rsid w:val="00783F18"/>
    <w:rsid w:val="007847AC"/>
    <w:rsid w:val="007909C6"/>
    <w:rsid w:val="00792F87"/>
    <w:rsid w:val="007940FE"/>
    <w:rsid w:val="00794D11"/>
    <w:rsid w:val="00795516"/>
    <w:rsid w:val="007A01BF"/>
    <w:rsid w:val="007A0628"/>
    <w:rsid w:val="007A57CE"/>
    <w:rsid w:val="007A61B6"/>
    <w:rsid w:val="007A637F"/>
    <w:rsid w:val="007B57FB"/>
    <w:rsid w:val="007B59E9"/>
    <w:rsid w:val="007B642F"/>
    <w:rsid w:val="007B7C34"/>
    <w:rsid w:val="007C5FE0"/>
    <w:rsid w:val="007D0C99"/>
    <w:rsid w:val="007D4A70"/>
    <w:rsid w:val="007D5392"/>
    <w:rsid w:val="007D599E"/>
    <w:rsid w:val="007E0E25"/>
    <w:rsid w:val="007E530C"/>
    <w:rsid w:val="007E5A80"/>
    <w:rsid w:val="007F0FEA"/>
    <w:rsid w:val="007F5B7E"/>
    <w:rsid w:val="0080087A"/>
    <w:rsid w:val="00807CD7"/>
    <w:rsid w:val="00820853"/>
    <w:rsid w:val="0082251F"/>
    <w:rsid w:val="00823D5B"/>
    <w:rsid w:val="008244FE"/>
    <w:rsid w:val="00842860"/>
    <w:rsid w:val="00844667"/>
    <w:rsid w:val="00845014"/>
    <w:rsid w:val="00851B91"/>
    <w:rsid w:val="00856855"/>
    <w:rsid w:val="00870543"/>
    <w:rsid w:val="00871884"/>
    <w:rsid w:val="008824B2"/>
    <w:rsid w:val="00883206"/>
    <w:rsid w:val="008924CC"/>
    <w:rsid w:val="008A0FD8"/>
    <w:rsid w:val="008A6961"/>
    <w:rsid w:val="008B75A2"/>
    <w:rsid w:val="008C194A"/>
    <w:rsid w:val="008C4BA7"/>
    <w:rsid w:val="008C4D52"/>
    <w:rsid w:val="008C5D1E"/>
    <w:rsid w:val="008D7C6C"/>
    <w:rsid w:val="008E0798"/>
    <w:rsid w:val="008E45CE"/>
    <w:rsid w:val="008E54D4"/>
    <w:rsid w:val="008E7CDD"/>
    <w:rsid w:val="008F1EDC"/>
    <w:rsid w:val="008F53F0"/>
    <w:rsid w:val="008F6C73"/>
    <w:rsid w:val="008F7834"/>
    <w:rsid w:val="008F7F0B"/>
    <w:rsid w:val="00903AAE"/>
    <w:rsid w:val="009069F0"/>
    <w:rsid w:val="00910155"/>
    <w:rsid w:val="009111B3"/>
    <w:rsid w:val="00914A62"/>
    <w:rsid w:val="00922F50"/>
    <w:rsid w:val="009342D4"/>
    <w:rsid w:val="009452E0"/>
    <w:rsid w:val="00950052"/>
    <w:rsid w:val="00950F05"/>
    <w:rsid w:val="00951362"/>
    <w:rsid w:val="00952CB4"/>
    <w:rsid w:val="00953BF4"/>
    <w:rsid w:val="00954E30"/>
    <w:rsid w:val="00960DBD"/>
    <w:rsid w:val="00961A2F"/>
    <w:rsid w:val="00975504"/>
    <w:rsid w:val="009762F9"/>
    <w:rsid w:val="009826AF"/>
    <w:rsid w:val="00995A2F"/>
    <w:rsid w:val="009A101A"/>
    <w:rsid w:val="009A7786"/>
    <w:rsid w:val="009C17A9"/>
    <w:rsid w:val="009C75F4"/>
    <w:rsid w:val="009D0706"/>
    <w:rsid w:val="009D184A"/>
    <w:rsid w:val="009D2507"/>
    <w:rsid w:val="009E2750"/>
    <w:rsid w:val="009F23D8"/>
    <w:rsid w:val="00A120B6"/>
    <w:rsid w:val="00A15BDF"/>
    <w:rsid w:val="00A16E29"/>
    <w:rsid w:val="00A20382"/>
    <w:rsid w:val="00A21B80"/>
    <w:rsid w:val="00A240BF"/>
    <w:rsid w:val="00A242AC"/>
    <w:rsid w:val="00A25559"/>
    <w:rsid w:val="00A342AE"/>
    <w:rsid w:val="00A40AE0"/>
    <w:rsid w:val="00A4259D"/>
    <w:rsid w:val="00A60C71"/>
    <w:rsid w:val="00A62B87"/>
    <w:rsid w:val="00A63B5A"/>
    <w:rsid w:val="00A65BB4"/>
    <w:rsid w:val="00A67502"/>
    <w:rsid w:val="00A72777"/>
    <w:rsid w:val="00A766E0"/>
    <w:rsid w:val="00A803D9"/>
    <w:rsid w:val="00A8117D"/>
    <w:rsid w:val="00A813B5"/>
    <w:rsid w:val="00A93634"/>
    <w:rsid w:val="00A969D5"/>
    <w:rsid w:val="00AA0FDF"/>
    <w:rsid w:val="00AC0F1C"/>
    <w:rsid w:val="00AC25BB"/>
    <w:rsid w:val="00AC6661"/>
    <w:rsid w:val="00AD7D24"/>
    <w:rsid w:val="00AE3552"/>
    <w:rsid w:val="00AF12E9"/>
    <w:rsid w:val="00AF4561"/>
    <w:rsid w:val="00B11022"/>
    <w:rsid w:val="00B13414"/>
    <w:rsid w:val="00B13F5A"/>
    <w:rsid w:val="00B2387E"/>
    <w:rsid w:val="00B35073"/>
    <w:rsid w:val="00B41B2C"/>
    <w:rsid w:val="00B471FC"/>
    <w:rsid w:val="00B5232F"/>
    <w:rsid w:val="00B53E76"/>
    <w:rsid w:val="00B66869"/>
    <w:rsid w:val="00B678C5"/>
    <w:rsid w:val="00B7228B"/>
    <w:rsid w:val="00B75AD5"/>
    <w:rsid w:val="00B9198E"/>
    <w:rsid w:val="00B93AFB"/>
    <w:rsid w:val="00B94A44"/>
    <w:rsid w:val="00B95269"/>
    <w:rsid w:val="00BA6A99"/>
    <w:rsid w:val="00BA79E4"/>
    <w:rsid w:val="00BB4C1D"/>
    <w:rsid w:val="00BB4D84"/>
    <w:rsid w:val="00BB52CD"/>
    <w:rsid w:val="00BB663A"/>
    <w:rsid w:val="00BB7951"/>
    <w:rsid w:val="00BC1B6F"/>
    <w:rsid w:val="00BC43AD"/>
    <w:rsid w:val="00BC778A"/>
    <w:rsid w:val="00BE2760"/>
    <w:rsid w:val="00BF23E5"/>
    <w:rsid w:val="00BF6596"/>
    <w:rsid w:val="00BF7AA2"/>
    <w:rsid w:val="00C07EA4"/>
    <w:rsid w:val="00C22CD8"/>
    <w:rsid w:val="00C24168"/>
    <w:rsid w:val="00C241A2"/>
    <w:rsid w:val="00C25E98"/>
    <w:rsid w:val="00C31FE9"/>
    <w:rsid w:val="00C378CB"/>
    <w:rsid w:val="00C413C9"/>
    <w:rsid w:val="00C43459"/>
    <w:rsid w:val="00C530F9"/>
    <w:rsid w:val="00C621FB"/>
    <w:rsid w:val="00C62741"/>
    <w:rsid w:val="00C628C2"/>
    <w:rsid w:val="00C64CAC"/>
    <w:rsid w:val="00C65DD7"/>
    <w:rsid w:val="00C81650"/>
    <w:rsid w:val="00C82698"/>
    <w:rsid w:val="00C91E99"/>
    <w:rsid w:val="00CA216B"/>
    <w:rsid w:val="00CA5449"/>
    <w:rsid w:val="00CA61FD"/>
    <w:rsid w:val="00CB61B8"/>
    <w:rsid w:val="00CC2CDF"/>
    <w:rsid w:val="00CC3C4D"/>
    <w:rsid w:val="00CC59E5"/>
    <w:rsid w:val="00CC687E"/>
    <w:rsid w:val="00CD15DC"/>
    <w:rsid w:val="00CD6D94"/>
    <w:rsid w:val="00CD779F"/>
    <w:rsid w:val="00CE060D"/>
    <w:rsid w:val="00CE0E1B"/>
    <w:rsid w:val="00CE3D89"/>
    <w:rsid w:val="00CE49FC"/>
    <w:rsid w:val="00CF004D"/>
    <w:rsid w:val="00CF1AA2"/>
    <w:rsid w:val="00CF57CD"/>
    <w:rsid w:val="00CF62A5"/>
    <w:rsid w:val="00CF6988"/>
    <w:rsid w:val="00D03D05"/>
    <w:rsid w:val="00D10F2F"/>
    <w:rsid w:val="00D11196"/>
    <w:rsid w:val="00D13EE3"/>
    <w:rsid w:val="00D141A1"/>
    <w:rsid w:val="00D14A5F"/>
    <w:rsid w:val="00D14FDF"/>
    <w:rsid w:val="00D23D45"/>
    <w:rsid w:val="00D24861"/>
    <w:rsid w:val="00D274FE"/>
    <w:rsid w:val="00D27F4E"/>
    <w:rsid w:val="00D31D15"/>
    <w:rsid w:val="00D367B8"/>
    <w:rsid w:val="00D407A9"/>
    <w:rsid w:val="00D45013"/>
    <w:rsid w:val="00D52068"/>
    <w:rsid w:val="00D55C75"/>
    <w:rsid w:val="00D579DD"/>
    <w:rsid w:val="00D666C9"/>
    <w:rsid w:val="00D66AA3"/>
    <w:rsid w:val="00D72AAA"/>
    <w:rsid w:val="00D74EBF"/>
    <w:rsid w:val="00D76719"/>
    <w:rsid w:val="00D767CD"/>
    <w:rsid w:val="00D76A5E"/>
    <w:rsid w:val="00D77817"/>
    <w:rsid w:val="00D83660"/>
    <w:rsid w:val="00D85A76"/>
    <w:rsid w:val="00D86567"/>
    <w:rsid w:val="00D86CA1"/>
    <w:rsid w:val="00D87357"/>
    <w:rsid w:val="00D9037D"/>
    <w:rsid w:val="00D90B3E"/>
    <w:rsid w:val="00D920DF"/>
    <w:rsid w:val="00D9222D"/>
    <w:rsid w:val="00D93B62"/>
    <w:rsid w:val="00D95546"/>
    <w:rsid w:val="00D95E73"/>
    <w:rsid w:val="00DA120A"/>
    <w:rsid w:val="00DA4C96"/>
    <w:rsid w:val="00DB07F7"/>
    <w:rsid w:val="00DB20C0"/>
    <w:rsid w:val="00DB2314"/>
    <w:rsid w:val="00DB378E"/>
    <w:rsid w:val="00DB5B2E"/>
    <w:rsid w:val="00DB7109"/>
    <w:rsid w:val="00DB7516"/>
    <w:rsid w:val="00DC169E"/>
    <w:rsid w:val="00DC2FD9"/>
    <w:rsid w:val="00DC7A4A"/>
    <w:rsid w:val="00DD46F3"/>
    <w:rsid w:val="00DE2357"/>
    <w:rsid w:val="00DE3391"/>
    <w:rsid w:val="00DE66B7"/>
    <w:rsid w:val="00DF2103"/>
    <w:rsid w:val="00DF5C13"/>
    <w:rsid w:val="00E1071A"/>
    <w:rsid w:val="00E15526"/>
    <w:rsid w:val="00E213D5"/>
    <w:rsid w:val="00E2179A"/>
    <w:rsid w:val="00E21B1B"/>
    <w:rsid w:val="00E22F89"/>
    <w:rsid w:val="00E24E4E"/>
    <w:rsid w:val="00E349F2"/>
    <w:rsid w:val="00E43CFA"/>
    <w:rsid w:val="00E4429E"/>
    <w:rsid w:val="00E451BA"/>
    <w:rsid w:val="00E45C50"/>
    <w:rsid w:val="00E47174"/>
    <w:rsid w:val="00E477D2"/>
    <w:rsid w:val="00E515A3"/>
    <w:rsid w:val="00E64FE6"/>
    <w:rsid w:val="00E67B0A"/>
    <w:rsid w:val="00E718D3"/>
    <w:rsid w:val="00E71E96"/>
    <w:rsid w:val="00E74DEA"/>
    <w:rsid w:val="00E75FCF"/>
    <w:rsid w:val="00E80E63"/>
    <w:rsid w:val="00E82429"/>
    <w:rsid w:val="00E83064"/>
    <w:rsid w:val="00E87580"/>
    <w:rsid w:val="00E91BF6"/>
    <w:rsid w:val="00E9287E"/>
    <w:rsid w:val="00EB0C61"/>
    <w:rsid w:val="00ED290D"/>
    <w:rsid w:val="00ED3A2B"/>
    <w:rsid w:val="00ED55F6"/>
    <w:rsid w:val="00ED6E02"/>
    <w:rsid w:val="00EE34E3"/>
    <w:rsid w:val="00EE5BF3"/>
    <w:rsid w:val="00EF3AB9"/>
    <w:rsid w:val="00F032CA"/>
    <w:rsid w:val="00F03426"/>
    <w:rsid w:val="00F146F5"/>
    <w:rsid w:val="00F16C51"/>
    <w:rsid w:val="00F21243"/>
    <w:rsid w:val="00F31CF8"/>
    <w:rsid w:val="00F37A5D"/>
    <w:rsid w:val="00F47622"/>
    <w:rsid w:val="00F532C3"/>
    <w:rsid w:val="00F54FA1"/>
    <w:rsid w:val="00F559D1"/>
    <w:rsid w:val="00F55ECF"/>
    <w:rsid w:val="00F56B33"/>
    <w:rsid w:val="00F56ECD"/>
    <w:rsid w:val="00F57430"/>
    <w:rsid w:val="00F7454B"/>
    <w:rsid w:val="00F749F9"/>
    <w:rsid w:val="00F84D00"/>
    <w:rsid w:val="00F84D88"/>
    <w:rsid w:val="00F873E4"/>
    <w:rsid w:val="00F90870"/>
    <w:rsid w:val="00F9597B"/>
    <w:rsid w:val="00F96319"/>
    <w:rsid w:val="00F96F7E"/>
    <w:rsid w:val="00F9727D"/>
    <w:rsid w:val="00FA57B1"/>
    <w:rsid w:val="00FA5C7F"/>
    <w:rsid w:val="00FB59B8"/>
    <w:rsid w:val="00FB71A6"/>
    <w:rsid w:val="00FC382C"/>
    <w:rsid w:val="00FC3DEC"/>
    <w:rsid w:val="00FC520A"/>
    <w:rsid w:val="00FC5D84"/>
    <w:rsid w:val="00FD01E3"/>
    <w:rsid w:val="00FE0878"/>
    <w:rsid w:val="00FE2D3A"/>
    <w:rsid w:val="00FE579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3ECD08A"/>
  <w15:docId w15:val="{9689E24F-ADFD-458E-A374-5343B3FD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8D3"/>
    <w:pPr>
      <w:keepNext/>
      <w:autoSpaceDE w:val="0"/>
      <w:autoSpaceDN w:val="0"/>
      <w:adjustRightInd w:val="0"/>
      <w:spacing w:before="120"/>
      <w:ind w:firstLine="397"/>
      <w:jc w:val="right"/>
      <w:outlineLvl w:val="0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3B5A"/>
    <w:pPr>
      <w:widowControl w:val="0"/>
      <w:spacing w:before="660" w:after="0" w:line="280" w:lineRule="auto"/>
      <w:jc w:val="right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A63B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A63B5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9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8D3"/>
    <w:rPr>
      <w:rFonts w:ascii="Arial" w:eastAsia="Times New Roman" w:hAnsi="Arial" w:cs="Arial"/>
      <w:b/>
      <w:sz w:val="26"/>
      <w:szCs w:val="26"/>
      <w:lang w:eastAsia="ru-RU"/>
    </w:rPr>
  </w:style>
  <w:style w:type="paragraph" w:styleId="a7">
    <w:name w:val="Body Text"/>
    <w:basedOn w:val="a"/>
    <w:link w:val="a8"/>
    <w:rsid w:val="00E718D3"/>
    <w:pPr>
      <w:shd w:val="clear" w:color="auto" w:fill="FFFFFF"/>
      <w:tabs>
        <w:tab w:val="left" w:pos="9354"/>
      </w:tabs>
      <w:jc w:val="center"/>
    </w:pPr>
    <w:rPr>
      <w:rFonts w:ascii="Arial" w:hAnsi="Arial" w:cs="Arial"/>
      <w:b/>
      <w:bCs/>
      <w:color w:val="000000"/>
      <w:spacing w:val="3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718D3"/>
    <w:rPr>
      <w:rFonts w:ascii="Arial" w:eastAsia="Times New Roman" w:hAnsi="Arial" w:cs="Arial"/>
      <w:b/>
      <w:bCs/>
      <w:color w:val="000000"/>
      <w:spacing w:val="3"/>
      <w:sz w:val="26"/>
      <w:szCs w:val="26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069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0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504637"/>
    <w:pPr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99"/>
    <w:rsid w:val="005046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1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">
    <w:name w:val="Знак"/>
    <w:basedOn w:val="a"/>
    <w:autoRedefine/>
    <w:uiPriority w:val="99"/>
    <w:rsid w:val="00ED3A2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0">
    <w:name w:val="footnote reference"/>
    <w:unhideWhenUsed/>
    <w:rsid w:val="00A40AE0"/>
    <w:rPr>
      <w:vertAlign w:val="superscript"/>
    </w:rPr>
  </w:style>
  <w:style w:type="character" w:styleId="af1">
    <w:name w:val="Strong"/>
    <w:qFormat/>
    <w:rsid w:val="00253B8E"/>
    <w:rPr>
      <w:b/>
      <w:bCs/>
    </w:rPr>
  </w:style>
  <w:style w:type="character" w:styleId="af2">
    <w:name w:val="Placeholder Text"/>
    <w:basedOn w:val="a0"/>
    <w:uiPriority w:val="99"/>
    <w:semiHidden/>
    <w:rsid w:val="003C2C40"/>
    <w:rPr>
      <w:color w:val="808080"/>
    </w:rPr>
  </w:style>
  <w:style w:type="paragraph" w:styleId="af3">
    <w:name w:val="List Paragraph"/>
    <w:basedOn w:val="a"/>
    <w:uiPriority w:val="34"/>
    <w:qFormat/>
    <w:rsid w:val="005E4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rsid w:val="007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159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5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52C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52C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52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52C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52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C5CA-F0B0-4812-BC29-9BA623B0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cp:lastPrinted>2022-07-11T08:04:00Z</cp:lastPrinted>
  <dcterms:created xsi:type="dcterms:W3CDTF">2022-07-12T12:09:00Z</dcterms:created>
  <dcterms:modified xsi:type="dcterms:W3CDTF">2022-07-12T12:09:00Z</dcterms:modified>
</cp:coreProperties>
</file>