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81" w:rsidRPr="00425335" w:rsidRDefault="008F0F81" w:rsidP="008F0F81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443FB7">
        <w:rPr>
          <w:rFonts w:ascii="Arial" w:hAnsi="Arial" w:cs="Arial"/>
          <w:b/>
        </w:rPr>
        <w:t>ОГКС 13.</w:t>
      </w:r>
      <w:r w:rsidRPr="008F0F81">
        <w:rPr>
          <w:rFonts w:ascii="Arial" w:hAnsi="Arial" w:cs="Arial"/>
          <w:b/>
        </w:rPr>
        <w:t xml:space="preserve">020; </w:t>
      </w:r>
      <w:r w:rsidRPr="00A323D5">
        <w:rPr>
          <w:rFonts w:ascii="Arial" w:hAnsi="Arial" w:cs="Arial"/>
        </w:rPr>
        <w:t>65.020</w:t>
      </w:r>
    </w:p>
    <w:p w:rsidR="00966CF9" w:rsidRDefault="00966CF9" w:rsidP="00C748BB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</w:p>
    <w:p w:rsidR="00966CF9" w:rsidRPr="008F0F81" w:rsidRDefault="00966CF9" w:rsidP="008F0F81">
      <w:pPr>
        <w:spacing w:after="0" w:line="240" w:lineRule="auto"/>
        <w:rPr>
          <w:rFonts w:ascii="Arial" w:eastAsia="Times New Roman" w:hAnsi="Arial" w:cs="Times New Roman"/>
          <w:b/>
          <w:lang w:eastAsia="ru-RU"/>
        </w:rPr>
      </w:pPr>
      <w:r w:rsidRPr="008F0F81">
        <w:rPr>
          <w:rFonts w:ascii="Arial" w:eastAsia="Calibri" w:hAnsi="Arial" w:cs="Arial"/>
        </w:rPr>
        <w:t>ИЗМЕНЕНИЕ № 1</w:t>
      </w:r>
      <w:r w:rsidRPr="008F0F81">
        <w:rPr>
          <w:rFonts w:ascii="Arial" w:eastAsia="Times New Roman" w:hAnsi="Arial" w:cs="Times New Roman"/>
          <w:b/>
          <w:lang w:eastAsia="ru-RU"/>
        </w:rPr>
        <w:t xml:space="preserve"> </w:t>
      </w:r>
      <w:r w:rsidR="008F0F81">
        <w:rPr>
          <w:rFonts w:ascii="Arial" w:eastAsia="Times New Roman" w:hAnsi="Arial" w:cs="Times New Roman"/>
          <w:b/>
          <w:lang w:eastAsia="ru-RU"/>
        </w:rPr>
        <w:t xml:space="preserve">                                                                                 </w:t>
      </w:r>
      <w:r w:rsidRPr="008F0F81">
        <w:rPr>
          <w:rFonts w:ascii="Arial" w:eastAsia="Calibri" w:hAnsi="Arial" w:cs="Arial"/>
          <w:b/>
        </w:rPr>
        <w:t>ТКП 17.05-03-2020 (33140)</w:t>
      </w:r>
    </w:p>
    <w:p w:rsidR="00966CF9" w:rsidRPr="00966CF9" w:rsidRDefault="00966CF9" w:rsidP="00C748BB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</w:p>
    <w:p w:rsidR="00811179" w:rsidRPr="008F0F81" w:rsidRDefault="00966CF9" w:rsidP="00A323D5">
      <w:pPr>
        <w:spacing w:after="8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8F0F81">
        <w:rPr>
          <w:rFonts w:ascii="Arial" w:eastAsia="Times New Roman" w:hAnsi="Arial" w:cs="Arial"/>
          <w:b/>
          <w:lang w:eastAsia="ru-RU"/>
        </w:rPr>
        <w:t>Охрана окружающей среды и природопользование</w:t>
      </w:r>
      <w:r w:rsidR="00B17AF0">
        <w:rPr>
          <w:rFonts w:ascii="Arial" w:eastAsia="Times New Roman" w:hAnsi="Arial" w:cs="Arial"/>
          <w:b/>
          <w:lang w:eastAsia="ru-RU"/>
        </w:rPr>
        <w:t xml:space="preserve">. </w:t>
      </w:r>
      <w:r w:rsidRPr="008F0F81">
        <w:rPr>
          <w:rFonts w:ascii="Arial" w:eastAsia="Times New Roman" w:hAnsi="Arial" w:cs="Arial"/>
          <w:b/>
          <w:lang w:eastAsia="ru-RU"/>
        </w:rPr>
        <w:t>Растительный мир</w:t>
      </w:r>
    </w:p>
    <w:p w:rsidR="003B272D" w:rsidRDefault="00966CF9" w:rsidP="00607D4C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8F0F81">
        <w:rPr>
          <w:rFonts w:ascii="Arial" w:eastAsia="Times New Roman" w:hAnsi="Arial" w:cs="Arial"/>
          <w:b/>
          <w:bCs/>
          <w:lang w:eastAsia="ru-RU"/>
        </w:rPr>
        <w:t>ТРЕБОВАНИЯ К ПРОВЕДЕНИЮ РАБОТ ПО ОГРАНИЧЕНИЮ РАСПРОСТРАНЕНИЯ И ЧИСЛЕННОСТИ ИНВАЗИВНЫХ РАСТЕНИЙ (БОРЩЕВИКА СОСНОВСКОГО, ЗОЛОТАРНИКА КАНАДСКОГО, ЭХИНОЦИСТИСА ЛОПАСТНОГО И ДРУГИХ ИНВАЗИВНЫХ РАСТЕНИЙ) РАЗЛИЧНЫМИ МЕТОДАМИ</w:t>
      </w:r>
    </w:p>
    <w:p w:rsidR="008F0F81" w:rsidRDefault="00966CF9" w:rsidP="00A323D5">
      <w:pPr>
        <w:spacing w:after="80" w:line="240" w:lineRule="auto"/>
        <w:jc w:val="center"/>
        <w:rPr>
          <w:rFonts w:ascii="Arial" w:hAnsi="Arial" w:cs="Arial"/>
          <w:b/>
        </w:rPr>
      </w:pPr>
      <w:proofErr w:type="spellStart"/>
      <w:r w:rsidRPr="00E93158">
        <w:rPr>
          <w:rFonts w:ascii="Arial" w:hAnsi="Arial" w:cs="Arial"/>
          <w:b/>
        </w:rPr>
        <w:t>Ахова</w:t>
      </w:r>
      <w:proofErr w:type="spellEnd"/>
      <w:r w:rsidRPr="00E93158">
        <w:rPr>
          <w:rFonts w:ascii="Arial" w:hAnsi="Arial" w:cs="Arial"/>
          <w:b/>
        </w:rPr>
        <w:t xml:space="preserve"> </w:t>
      </w:r>
      <w:proofErr w:type="spellStart"/>
      <w:r w:rsidRPr="00E93158">
        <w:rPr>
          <w:rFonts w:ascii="Arial" w:hAnsi="Arial" w:cs="Arial"/>
          <w:b/>
        </w:rPr>
        <w:t>навакольнага</w:t>
      </w:r>
      <w:proofErr w:type="spellEnd"/>
      <w:r w:rsidRPr="00E93158">
        <w:rPr>
          <w:rFonts w:ascii="Arial" w:hAnsi="Arial" w:cs="Arial"/>
          <w:b/>
        </w:rPr>
        <w:t xml:space="preserve"> </w:t>
      </w:r>
      <w:proofErr w:type="spellStart"/>
      <w:r w:rsidRPr="00E93158">
        <w:rPr>
          <w:rFonts w:ascii="Arial" w:hAnsi="Arial" w:cs="Arial"/>
          <w:b/>
        </w:rPr>
        <w:t>асяроддзя</w:t>
      </w:r>
      <w:proofErr w:type="spellEnd"/>
      <w:r w:rsidRPr="00E93158">
        <w:rPr>
          <w:rFonts w:ascii="Arial" w:hAnsi="Arial" w:cs="Arial"/>
          <w:b/>
        </w:rPr>
        <w:t xml:space="preserve"> i </w:t>
      </w:r>
      <w:proofErr w:type="spellStart"/>
      <w:r w:rsidRPr="00E93158">
        <w:rPr>
          <w:rFonts w:ascii="Arial" w:hAnsi="Arial" w:cs="Arial"/>
          <w:b/>
        </w:rPr>
        <w:t>прыродакарыстанне</w:t>
      </w:r>
      <w:proofErr w:type="spellEnd"/>
      <w:r w:rsidR="00B17AF0">
        <w:rPr>
          <w:rFonts w:ascii="Arial" w:hAnsi="Arial" w:cs="Arial"/>
          <w:b/>
        </w:rPr>
        <w:t xml:space="preserve">. </w:t>
      </w:r>
      <w:proofErr w:type="spellStart"/>
      <w:r w:rsidRPr="00E93158">
        <w:rPr>
          <w:rFonts w:ascii="Arial" w:hAnsi="Arial" w:cs="Arial"/>
          <w:b/>
        </w:rPr>
        <w:t>Раслiнны</w:t>
      </w:r>
      <w:proofErr w:type="spellEnd"/>
      <w:r w:rsidRPr="00E93158">
        <w:rPr>
          <w:rFonts w:ascii="Arial" w:hAnsi="Arial" w:cs="Arial"/>
          <w:b/>
        </w:rPr>
        <w:t xml:space="preserve"> свет</w:t>
      </w:r>
    </w:p>
    <w:p w:rsidR="00966CF9" w:rsidRDefault="00966CF9" w:rsidP="00607D4C">
      <w:pPr>
        <w:spacing w:after="0" w:line="240" w:lineRule="auto"/>
        <w:jc w:val="center"/>
        <w:rPr>
          <w:rFonts w:ascii="Arial" w:hAnsi="Arial" w:cs="Arial"/>
          <w:b/>
        </w:rPr>
      </w:pPr>
      <w:r w:rsidRPr="00E93158">
        <w:rPr>
          <w:rFonts w:ascii="Arial" w:hAnsi="Arial" w:cs="Arial"/>
          <w:b/>
        </w:rPr>
        <w:t>ПАТРАБАВАННІ ДА ПРАВЯДЗЕННЮ РАБОТ ПА АБМЕЖАВАННІ РАСПАЎСЮДЖВАННЯ І КОЛЬКАСЦІ ІНВАЗІЎНЫХ РАСЛІН (БАРШЧЭЎНІКА САСНОЎСКАГА, СУМНІКА КАНАДСКАГА, ЭХIНАЦЫСЦIСА ЛОПАСЦЕВАГА І ІНШЫХ ІНВАЗІЎНЫХ РАСЛІН) РОЗНЫМI МЕТАДАМI</w:t>
      </w:r>
    </w:p>
    <w:p w:rsidR="00966CF9" w:rsidRPr="00372AC2" w:rsidRDefault="00966CF9" w:rsidP="00C748BB">
      <w:pPr>
        <w:pBdr>
          <w:bottom w:val="single" w:sz="12" w:space="1" w:color="auto"/>
        </w:pBd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</w:p>
    <w:p w:rsidR="00966CF9" w:rsidRPr="008F0F81" w:rsidRDefault="00966CF9" w:rsidP="008F0F81">
      <w:pPr>
        <w:autoSpaceDE w:val="0"/>
        <w:autoSpaceDN w:val="0"/>
        <w:adjustRightInd w:val="0"/>
        <w:spacing w:before="160" w:after="0" w:line="240" w:lineRule="auto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F0F81">
        <w:rPr>
          <w:rFonts w:ascii="Arial" w:eastAsia="Times New Roman" w:hAnsi="Arial" w:cs="Arial"/>
          <w:sz w:val="20"/>
          <w:szCs w:val="20"/>
          <w:lang w:eastAsia="ru-RU"/>
        </w:rPr>
        <w:t xml:space="preserve">Введено в действие </w:t>
      </w:r>
      <w:r w:rsidR="00393CE4" w:rsidRPr="008F0F81">
        <w:rPr>
          <w:rFonts w:ascii="Arial" w:eastAsia="Times New Roman" w:hAnsi="Arial" w:cs="Arial"/>
          <w:sz w:val="20"/>
          <w:szCs w:val="20"/>
          <w:lang w:eastAsia="ru-RU"/>
        </w:rPr>
        <w:t>постановлением Министерства природных ресурсов и охраны окружающей среды Республики Беларусь</w:t>
      </w:r>
      <w:r w:rsidR="0093668E" w:rsidRPr="008F0F81">
        <w:rPr>
          <w:rFonts w:ascii="Arial" w:eastAsia="Times New Roman" w:hAnsi="Arial" w:cs="Arial"/>
          <w:sz w:val="20"/>
          <w:szCs w:val="20"/>
          <w:lang w:eastAsia="ru-RU"/>
        </w:rPr>
        <w:t xml:space="preserve"> от</w:t>
      </w:r>
      <w:r w:rsidR="00393CE4" w:rsidRPr="008F0F8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93CE4" w:rsidRPr="00EA2B7D" w:rsidRDefault="00393CE4" w:rsidP="008F0F81">
      <w:pPr>
        <w:spacing w:after="0" w:line="240" w:lineRule="auto"/>
        <w:ind w:firstLine="397"/>
        <w:jc w:val="right"/>
        <w:rPr>
          <w:rFonts w:ascii="Arial" w:hAnsi="Arial" w:cs="Arial"/>
          <w:sz w:val="20"/>
          <w:szCs w:val="20"/>
        </w:rPr>
      </w:pPr>
    </w:p>
    <w:p w:rsidR="00966CF9" w:rsidRPr="00BC3009" w:rsidRDefault="00966CF9" w:rsidP="00BC3009">
      <w:pPr>
        <w:spacing w:after="0" w:line="240" w:lineRule="auto"/>
        <w:ind w:firstLine="397"/>
        <w:jc w:val="right"/>
        <w:rPr>
          <w:rFonts w:ascii="Arial" w:hAnsi="Arial" w:cs="Arial"/>
          <w:b/>
          <w:sz w:val="20"/>
          <w:szCs w:val="20"/>
        </w:rPr>
      </w:pPr>
      <w:r w:rsidRPr="00EA2B7D">
        <w:rPr>
          <w:rFonts w:ascii="Arial" w:hAnsi="Arial" w:cs="Arial"/>
          <w:b/>
          <w:sz w:val="20"/>
          <w:szCs w:val="20"/>
        </w:rPr>
        <w:t xml:space="preserve">Дата введения </w:t>
      </w:r>
      <w:r w:rsidR="008F0F81">
        <w:rPr>
          <w:rFonts w:ascii="Arial" w:eastAsia="Times New Roman" w:hAnsi="Arial" w:cs="Times New Roman"/>
          <w:b/>
          <w:sz w:val="20"/>
          <w:szCs w:val="20"/>
          <w:lang w:eastAsia="ru-RU"/>
        </w:rPr>
        <w:t>___________</w:t>
      </w:r>
    </w:p>
    <w:p w:rsidR="005D69ED" w:rsidRPr="00D60DF9" w:rsidRDefault="005D69ED" w:rsidP="00D60DF9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</w:p>
    <w:p w:rsidR="00BC3009" w:rsidRDefault="00DC69EF" w:rsidP="00BC3009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D60DF9">
        <w:rPr>
          <w:rFonts w:ascii="Arial" w:hAnsi="Arial" w:cs="Arial"/>
          <w:sz w:val="20"/>
          <w:szCs w:val="20"/>
        </w:rPr>
        <w:t>Наименование технического кодекса установившейся практики</w:t>
      </w:r>
      <w:r w:rsidR="00BC3009">
        <w:rPr>
          <w:rFonts w:ascii="Arial" w:hAnsi="Arial" w:cs="Arial"/>
          <w:sz w:val="20"/>
          <w:szCs w:val="20"/>
        </w:rPr>
        <w:t xml:space="preserve"> </w:t>
      </w:r>
      <w:r w:rsidR="00BE4C3F">
        <w:rPr>
          <w:rFonts w:ascii="Arial" w:hAnsi="Arial" w:cs="Arial"/>
          <w:sz w:val="20"/>
          <w:szCs w:val="20"/>
        </w:rPr>
        <w:t xml:space="preserve">(далее – технического кодекса) </w:t>
      </w:r>
      <w:r w:rsidR="00BC3009">
        <w:rPr>
          <w:rFonts w:ascii="Arial" w:hAnsi="Arial" w:cs="Arial"/>
          <w:sz w:val="20"/>
          <w:szCs w:val="20"/>
        </w:rPr>
        <w:t>изложить в новой редакции:</w:t>
      </w:r>
    </w:p>
    <w:p w:rsidR="00BC3009" w:rsidRPr="00BC3009" w:rsidRDefault="00BC3009" w:rsidP="00BC3009">
      <w:pPr>
        <w:spacing w:after="0" w:line="240" w:lineRule="auto"/>
        <w:ind w:left="39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Pr="00BC3009">
        <w:rPr>
          <w:rFonts w:ascii="Arial" w:hAnsi="Arial" w:cs="Arial"/>
          <w:b/>
          <w:sz w:val="20"/>
          <w:szCs w:val="20"/>
        </w:rPr>
        <w:t>Охрана окружающей среды и природопользование. Растительный мир</w:t>
      </w:r>
    </w:p>
    <w:p w:rsidR="00BC3009" w:rsidRDefault="00BC3009" w:rsidP="00BC3009">
      <w:pPr>
        <w:spacing w:after="0" w:line="240" w:lineRule="auto"/>
        <w:ind w:left="397"/>
        <w:jc w:val="both"/>
        <w:rPr>
          <w:rFonts w:ascii="Arial" w:hAnsi="Arial" w:cs="Arial"/>
          <w:b/>
          <w:bCs/>
          <w:sz w:val="20"/>
          <w:szCs w:val="20"/>
        </w:rPr>
      </w:pPr>
      <w:r w:rsidRPr="00BC3009">
        <w:rPr>
          <w:rFonts w:ascii="Arial" w:hAnsi="Arial" w:cs="Arial"/>
          <w:b/>
          <w:bCs/>
          <w:sz w:val="20"/>
          <w:szCs w:val="20"/>
        </w:rPr>
        <w:t>ТРЕБОВАНИЯ К ПРОВЕДЕНИЮ РАБОТ ПО ОГРАНИЧЕНИЮ РАСПРОСТРАНЕНИЯ И ЧИСЛЕННОСТИ ИНВАЗИВНЫХ РАСТЕНИЙ (БОРЩЕВИКА СОСНОВСКОГО, ЗОЛОТАРНИКА КАНАДСКОГО, ЭХИНОЦИСТИСА ЛОПАСТНОГО, АМБРОЗИИ ПОЛЫННОЛИСТНОЙ И ДРУГИХ ИНВАЗИВНЫХ РАСТЕНИЙ) РАЗЛИЧНЫМИ МЕТОДАМИ</w:t>
      </w:r>
    </w:p>
    <w:p w:rsidR="00BC3009" w:rsidRPr="00BC3009" w:rsidRDefault="00BC3009" w:rsidP="00BC3009">
      <w:pPr>
        <w:spacing w:after="0" w:line="240" w:lineRule="auto"/>
        <w:ind w:left="397"/>
        <w:jc w:val="both"/>
        <w:rPr>
          <w:rFonts w:ascii="Arial" w:hAnsi="Arial" w:cs="Arial"/>
          <w:b/>
          <w:bCs/>
          <w:sz w:val="12"/>
          <w:szCs w:val="12"/>
        </w:rPr>
      </w:pPr>
    </w:p>
    <w:p w:rsidR="00BC3009" w:rsidRPr="00BC3009" w:rsidRDefault="00BC3009" w:rsidP="00BC3009">
      <w:pPr>
        <w:spacing w:after="0" w:line="240" w:lineRule="auto"/>
        <w:ind w:left="397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C3009">
        <w:rPr>
          <w:rFonts w:ascii="Arial" w:hAnsi="Arial" w:cs="Arial"/>
          <w:b/>
          <w:sz w:val="20"/>
          <w:szCs w:val="20"/>
        </w:rPr>
        <w:t>Ахова</w:t>
      </w:r>
      <w:proofErr w:type="spellEnd"/>
      <w:r w:rsidRPr="00BC300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C3009">
        <w:rPr>
          <w:rFonts w:ascii="Arial" w:hAnsi="Arial" w:cs="Arial"/>
          <w:b/>
          <w:sz w:val="20"/>
          <w:szCs w:val="20"/>
        </w:rPr>
        <w:t>навакольнага</w:t>
      </w:r>
      <w:proofErr w:type="spellEnd"/>
      <w:r w:rsidRPr="00BC300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C3009">
        <w:rPr>
          <w:rFonts w:ascii="Arial" w:hAnsi="Arial" w:cs="Arial"/>
          <w:b/>
          <w:sz w:val="20"/>
          <w:szCs w:val="20"/>
        </w:rPr>
        <w:t>асяроддзя</w:t>
      </w:r>
      <w:proofErr w:type="spellEnd"/>
      <w:r w:rsidRPr="00BC3009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Pr="00BC3009">
        <w:rPr>
          <w:rFonts w:ascii="Arial" w:hAnsi="Arial" w:cs="Arial"/>
          <w:b/>
          <w:sz w:val="20"/>
          <w:szCs w:val="20"/>
        </w:rPr>
        <w:t>прыродакарыстанне</w:t>
      </w:r>
      <w:proofErr w:type="spellEnd"/>
      <w:r w:rsidRPr="00BC3009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BC3009">
        <w:rPr>
          <w:rFonts w:ascii="Arial" w:hAnsi="Arial" w:cs="Arial"/>
          <w:b/>
          <w:sz w:val="20"/>
          <w:szCs w:val="20"/>
        </w:rPr>
        <w:t>Расл</w:t>
      </w:r>
      <w:proofErr w:type="gramStart"/>
      <w:r w:rsidRPr="00BC3009">
        <w:rPr>
          <w:rFonts w:ascii="Arial" w:hAnsi="Arial" w:cs="Arial"/>
          <w:b/>
          <w:sz w:val="20"/>
          <w:szCs w:val="20"/>
        </w:rPr>
        <w:t>i</w:t>
      </w:r>
      <w:proofErr w:type="gramEnd"/>
      <w:r w:rsidRPr="00BC3009">
        <w:rPr>
          <w:rFonts w:ascii="Arial" w:hAnsi="Arial" w:cs="Arial"/>
          <w:b/>
          <w:sz w:val="20"/>
          <w:szCs w:val="20"/>
        </w:rPr>
        <w:t>нны</w:t>
      </w:r>
      <w:proofErr w:type="spellEnd"/>
      <w:r w:rsidRPr="00BC3009">
        <w:rPr>
          <w:rFonts w:ascii="Arial" w:hAnsi="Arial" w:cs="Arial"/>
          <w:b/>
          <w:sz w:val="20"/>
          <w:szCs w:val="20"/>
        </w:rPr>
        <w:t xml:space="preserve"> свет</w:t>
      </w:r>
    </w:p>
    <w:p w:rsidR="00BC3009" w:rsidRDefault="00BC3009" w:rsidP="00BC3009">
      <w:pPr>
        <w:spacing w:after="0" w:line="240" w:lineRule="auto"/>
        <w:ind w:left="397"/>
        <w:jc w:val="both"/>
        <w:rPr>
          <w:rFonts w:ascii="Arial" w:hAnsi="Arial" w:cs="Arial"/>
          <w:b/>
          <w:sz w:val="20"/>
          <w:szCs w:val="20"/>
        </w:rPr>
      </w:pPr>
      <w:r w:rsidRPr="00BC3009">
        <w:rPr>
          <w:rFonts w:ascii="Arial" w:hAnsi="Arial" w:cs="Arial"/>
          <w:b/>
          <w:sz w:val="20"/>
          <w:szCs w:val="20"/>
        </w:rPr>
        <w:t>ПАТРАБАВАННІ ДА ПРАВЯДЗЕННЮ РАБОТ ПА АБМЕЖАВАННІ РАСПАЎСЮДЖВАННЯ І КОЛЬКАСЦІ ІНВАЗІЎНЫХ РАСЛІН (БАРШЧЭЎНІКА САСНОЎСКАГА, СУМНІКА КАНАДСКАГА, ЭХ</w:t>
      </w:r>
      <w:proofErr w:type="gramStart"/>
      <w:r w:rsidRPr="00BC3009">
        <w:rPr>
          <w:rFonts w:ascii="Arial" w:hAnsi="Arial" w:cs="Arial"/>
          <w:b/>
          <w:sz w:val="20"/>
          <w:szCs w:val="20"/>
        </w:rPr>
        <w:t>I</w:t>
      </w:r>
      <w:proofErr w:type="gramEnd"/>
      <w:r w:rsidRPr="00BC3009">
        <w:rPr>
          <w:rFonts w:ascii="Arial" w:hAnsi="Arial" w:cs="Arial"/>
          <w:b/>
          <w:sz w:val="20"/>
          <w:szCs w:val="20"/>
        </w:rPr>
        <w:t>НАЦЫСЦIСА ЛОПАСЦЕВАГА, АМБРОЗІІ ПАЛЫНАЛІСТАЙ І ІНШЫХ ІНВАЗІЎНЫХ РАСЛІН) РОЗНЫМI МЕТАДАМI</w:t>
      </w:r>
    </w:p>
    <w:p w:rsidR="00BC3009" w:rsidRPr="00BC3009" w:rsidRDefault="00BC3009" w:rsidP="00BC3009">
      <w:pPr>
        <w:spacing w:after="0" w:line="240" w:lineRule="auto"/>
        <w:ind w:left="397"/>
        <w:jc w:val="both"/>
        <w:rPr>
          <w:rFonts w:ascii="Arial" w:hAnsi="Arial" w:cs="Arial"/>
          <w:b/>
          <w:sz w:val="12"/>
          <w:szCs w:val="12"/>
        </w:rPr>
      </w:pPr>
    </w:p>
    <w:p w:rsidR="00BC3009" w:rsidRDefault="00BC3009" w:rsidP="00BC3009">
      <w:pPr>
        <w:spacing w:after="0" w:line="240" w:lineRule="auto"/>
        <w:ind w:left="397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BC3009">
        <w:rPr>
          <w:rFonts w:ascii="Arial" w:hAnsi="Arial" w:cs="Arial"/>
          <w:bCs/>
          <w:sz w:val="20"/>
          <w:szCs w:val="20"/>
        </w:rPr>
        <w:t>Environmental</w:t>
      </w:r>
      <w:proofErr w:type="spellEnd"/>
      <w:r w:rsidRPr="00BC300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C3009">
        <w:rPr>
          <w:rFonts w:ascii="Arial" w:hAnsi="Arial" w:cs="Arial"/>
          <w:bCs/>
          <w:sz w:val="20"/>
          <w:szCs w:val="20"/>
        </w:rPr>
        <w:t>Protection</w:t>
      </w:r>
      <w:proofErr w:type="spellEnd"/>
      <w:r w:rsidRPr="00BC300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C3009">
        <w:rPr>
          <w:rFonts w:ascii="Arial" w:hAnsi="Arial" w:cs="Arial"/>
          <w:bCs/>
          <w:sz w:val="20"/>
          <w:szCs w:val="20"/>
        </w:rPr>
        <w:t>and</w:t>
      </w:r>
      <w:proofErr w:type="spellEnd"/>
      <w:r w:rsidRPr="00BC300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C3009">
        <w:rPr>
          <w:rFonts w:ascii="Arial" w:hAnsi="Arial" w:cs="Arial"/>
          <w:bCs/>
          <w:sz w:val="20"/>
          <w:szCs w:val="20"/>
        </w:rPr>
        <w:t>Nature</w:t>
      </w:r>
      <w:proofErr w:type="spellEnd"/>
      <w:r w:rsidRPr="00BC300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C3009">
        <w:rPr>
          <w:rFonts w:ascii="Arial" w:hAnsi="Arial" w:cs="Arial"/>
          <w:bCs/>
          <w:sz w:val="20"/>
          <w:szCs w:val="20"/>
        </w:rPr>
        <w:t>Use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  <w:r w:rsidRPr="00BC300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C3009">
        <w:rPr>
          <w:rFonts w:ascii="Arial" w:hAnsi="Arial" w:cs="Arial"/>
          <w:bCs/>
          <w:sz w:val="20"/>
          <w:szCs w:val="20"/>
        </w:rPr>
        <w:t>Vegetable</w:t>
      </w:r>
      <w:proofErr w:type="spellEnd"/>
      <w:r w:rsidRPr="00BC300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C3009">
        <w:rPr>
          <w:rFonts w:ascii="Arial" w:hAnsi="Arial" w:cs="Arial"/>
          <w:bCs/>
          <w:sz w:val="20"/>
          <w:szCs w:val="20"/>
        </w:rPr>
        <w:t>world</w:t>
      </w:r>
      <w:proofErr w:type="spellEnd"/>
    </w:p>
    <w:p w:rsidR="00DC69EF" w:rsidRPr="00D60DF9" w:rsidRDefault="00BC3009" w:rsidP="00BE4C3F">
      <w:pPr>
        <w:spacing w:after="80" w:line="24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BC3009">
        <w:rPr>
          <w:rFonts w:ascii="Arial" w:hAnsi="Arial" w:cs="Arial"/>
          <w:bCs/>
          <w:sz w:val="20"/>
          <w:szCs w:val="20"/>
          <w:lang w:val="en-US"/>
        </w:rPr>
        <w:t>Requirements for work to limit the distribution and abundance of invasive plants (</w:t>
      </w:r>
      <w:proofErr w:type="spellStart"/>
      <w:r w:rsidRPr="00BC3009">
        <w:rPr>
          <w:rFonts w:ascii="Arial" w:hAnsi="Arial" w:cs="Arial"/>
          <w:bCs/>
          <w:sz w:val="20"/>
          <w:szCs w:val="20"/>
          <w:lang w:val="en-US"/>
        </w:rPr>
        <w:t>Heracleum</w:t>
      </w:r>
      <w:proofErr w:type="spellEnd"/>
      <w:r w:rsidRPr="00BC3009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BC3009">
        <w:rPr>
          <w:rFonts w:ascii="Arial" w:hAnsi="Arial" w:cs="Arial"/>
          <w:bCs/>
          <w:sz w:val="20"/>
          <w:szCs w:val="20"/>
          <w:lang w:val="en-US"/>
        </w:rPr>
        <w:t>sosnowsky</w:t>
      </w:r>
      <w:proofErr w:type="spellEnd"/>
      <w:r w:rsidRPr="00BC3009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proofErr w:type="spellStart"/>
      <w:r w:rsidRPr="00BC3009">
        <w:rPr>
          <w:rFonts w:ascii="Arial" w:hAnsi="Arial" w:cs="Arial"/>
          <w:bCs/>
          <w:sz w:val="20"/>
          <w:szCs w:val="20"/>
          <w:lang w:val="en-US"/>
        </w:rPr>
        <w:t>Solidago</w:t>
      </w:r>
      <w:proofErr w:type="spellEnd"/>
      <w:r w:rsidRPr="00BC3009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BC3009">
        <w:rPr>
          <w:rFonts w:ascii="Arial" w:hAnsi="Arial" w:cs="Arial"/>
          <w:bCs/>
          <w:sz w:val="20"/>
          <w:szCs w:val="20"/>
          <w:lang w:val="en-US"/>
        </w:rPr>
        <w:t>canadensis</w:t>
      </w:r>
      <w:proofErr w:type="spellEnd"/>
      <w:r w:rsidRPr="00BC3009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proofErr w:type="spellStart"/>
      <w:r w:rsidRPr="00BC3009">
        <w:rPr>
          <w:rFonts w:ascii="Arial" w:hAnsi="Arial" w:cs="Arial"/>
          <w:bCs/>
          <w:sz w:val="20"/>
          <w:szCs w:val="20"/>
          <w:lang w:val="en-US"/>
        </w:rPr>
        <w:t>Echinocystis</w:t>
      </w:r>
      <w:proofErr w:type="spellEnd"/>
      <w:r w:rsidRPr="00BC3009">
        <w:rPr>
          <w:rFonts w:ascii="Arial" w:hAnsi="Arial" w:cs="Arial"/>
          <w:bCs/>
          <w:sz w:val="20"/>
          <w:szCs w:val="20"/>
          <w:lang w:val="en-US"/>
        </w:rPr>
        <w:t xml:space="preserve"> lobate, Ambrosia </w:t>
      </w:r>
      <w:proofErr w:type="spellStart"/>
      <w:r w:rsidRPr="00BC3009">
        <w:rPr>
          <w:rFonts w:ascii="Arial" w:hAnsi="Arial" w:cs="Arial"/>
          <w:bCs/>
          <w:sz w:val="20"/>
          <w:szCs w:val="20"/>
          <w:lang w:val="en-US"/>
        </w:rPr>
        <w:t>artemisiifolia</w:t>
      </w:r>
      <w:proofErr w:type="spellEnd"/>
      <w:r w:rsidRPr="00BC3009">
        <w:rPr>
          <w:rFonts w:ascii="Arial" w:hAnsi="Arial" w:cs="Arial"/>
          <w:bCs/>
          <w:sz w:val="20"/>
          <w:szCs w:val="20"/>
          <w:lang w:val="en-US"/>
        </w:rPr>
        <w:t xml:space="preserve"> and other invasive plants) by various methods</w:t>
      </w:r>
      <w:r w:rsidR="00DC69EF" w:rsidRPr="00D60DF9">
        <w:rPr>
          <w:rFonts w:ascii="Arial" w:hAnsi="Arial" w:cs="Arial"/>
          <w:sz w:val="20"/>
          <w:szCs w:val="20"/>
        </w:rPr>
        <w:t>».</w:t>
      </w:r>
    </w:p>
    <w:p w:rsidR="00FF5800" w:rsidRPr="00D60DF9" w:rsidRDefault="00FF5800" w:rsidP="0000020C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D60DF9">
        <w:rPr>
          <w:rFonts w:ascii="Arial" w:eastAsia="Times New Roman" w:hAnsi="Arial" w:cs="Arial"/>
          <w:bCs/>
          <w:sz w:val="20"/>
          <w:szCs w:val="20"/>
          <w:lang w:eastAsia="ru-RU"/>
        </w:rPr>
        <w:t>Ключевые слова</w:t>
      </w:r>
      <w:r w:rsidR="00D1292F" w:rsidRPr="00D60DF9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  <w:r w:rsidR="00D1292F" w:rsidRPr="00D60DF9">
        <w:rPr>
          <w:rFonts w:ascii="Arial" w:hAnsi="Arial" w:cs="Arial"/>
          <w:sz w:val="20"/>
          <w:szCs w:val="20"/>
        </w:rPr>
        <w:t xml:space="preserve"> После слов «</w:t>
      </w:r>
      <w:proofErr w:type="spellStart"/>
      <w:r w:rsidR="00D1292F" w:rsidRPr="00D60DF9">
        <w:rPr>
          <w:rFonts w:ascii="Arial" w:hAnsi="Arial" w:cs="Arial"/>
          <w:sz w:val="20"/>
          <w:szCs w:val="20"/>
        </w:rPr>
        <w:t>эхиноцистиса</w:t>
      </w:r>
      <w:proofErr w:type="spellEnd"/>
      <w:r w:rsidR="00D1292F" w:rsidRPr="00D60DF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1292F" w:rsidRPr="00D60DF9">
        <w:rPr>
          <w:rFonts w:ascii="Arial" w:hAnsi="Arial" w:cs="Arial"/>
          <w:sz w:val="20"/>
          <w:szCs w:val="20"/>
        </w:rPr>
        <w:t>лопастного</w:t>
      </w:r>
      <w:proofErr w:type="gramEnd"/>
      <w:r w:rsidR="00D1292F" w:rsidRPr="00D60DF9">
        <w:rPr>
          <w:rFonts w:ascii="Arial" w:hAnsi="Arial" w:cs="Arial"/>
          <w:sz w:val="20"/>
          <w:szCs w:val="20"/>
        </w:rPr>
        <w:t>» дополнить «,</w:t>
      </w:r>
      <w:r w:rsidR="005D69ED" w:rsidRPr="00D60DF9">
        <w:rPr>
          <w:rFonts w:ascii="Arial" w:hAnsi="Arial" w:cs="Arial"/>
          <w:sz w:val="20"/>
          <w:szCs w:val="20"/>
        </w:rPr>
        <w:t xml:space="preserve"> </w:t>
      </w:r>
      <w:r w:rsidR="00D1292F" w:rsidRPr="00D60DF9">
        <w:rPr>
          <w:rFonts w:ascii="Arial" w:hAnsi="Arial" w:cs="Arial"/>
          <w:sz w:val="20"/>
          <w:szCs w:val="20"/>
        </w:rPr>
        <w:t xml:space="preserve">амброзии </w:t>
      </w:r>
      <w:proofErr w:type="gramStart"/>
      <w:r w:rsidR="00D1292F" w:rsidRPr="00D60DF9">
        <w:rPr>
          <w:rFonts w:ascii="Arial" w:hAnsi="Arial" w:cs="Arial"/>
          <w:sz w:val="20"/>
          <w:szCs w:val="20"/>
        </w:rPr>
        <w:t>полыннолистной</w:t>
      </w:r>
      <w:proofErr w:type="gramEnd"/>
      <w:r w:rsidR="00D1292F" w:rsidRPr="00D60DF9">
        <w:rPr>
          <w:rFonts w:ascii="Arial" w:hAnsi="Arial" w:cs="Arial"/>
          <w:sz w:val="20"/>
          <w:szCs w:val="20"/>
        </w:rPr>
        <w:t>»</w:t>
      </w:r>
      <w:r w:rsidR="00BA0E6D" w:rsidRPr="00D60DF9">
        <w:rPr>
          <w:rFonts w:ascii="Arial" w:hAnsi="Arial" w:cs="Arial"/>
          <w:sz w:val="20"/>
          <w:szCs w:val="20"/>
        </w:rPr>
        <w:t xml:space="preserve"> и далее по всему тексту </w:t>
      </w:r>
      <w:r w:rsidR="00BE4C3F" w:rsidRPr="00BE4C3F">
        <w:rPr>
          <w:rFonts w:ascii="Arial" w:hAnsi="Arial" w:cs="Arial"/>
          <w:sz w:val="20"/>
          <w:szCs w:val="20"/>
        </w:rPr>
        <w:t>технического кодекса</w:t>
      </w:r>
      <w:r w:rsidR="00BA0E6D" w:rsidRPr="00D60DF9">
        <w:rPr>
          <w:rFonts w:ascii="Arial" w:hAnsi="Arial" w:cs="Arial"/>
          <w:sz w:val="20"/>
          <w:szCs w:val="20"/>
        </w:rPr>
        <w:t xml:space="preserve"> (в соответствующих числе и падеже).</w:t>
      </w:r>
    </w:p>
    <w:p w:rsidR="00F30679" w:rsidRPr="00D60DF9" w:rsidRDefault="009160B5" w:rsidP="0000020C">
      <w:pPr>
        <w:spacing w:after="0" w:line="240" w:lineRule="auto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Содержание. </w:t>
      </w:r>
      <w:r w:rsidR="00E4644E"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Следующие элементы изложить </w:t>
      </w:r>
      <w:r w:rsidRPr="00D60DF9">
        <w:rPr>
          <w:rFonts w:ascii="Arial" w:eastAsia="Times New Roman" w:hAnsi="Arial" w:cs="Arial"/>
          <w:sz w:val="20"/>
          <w:szCs w:val="20"/>
          <w:lang w:eastAsia="ru-RU"/>
        </w:rPr>
        <w:t>в новой редакции:</w:t>
      </w:r>
    </w:p>
    <w:p w:rsidR="009160B5" w:rsidRPr="00D60DF9" w:rsidRDefault="009160B5" w:rsidP="0000020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60DF9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«Приложение</w:t>
      </w:r>
      <w:proofErr w:type="gramStart"/>
      <w:r w:rsidRPr="00D60DF9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А</w:t>
      </w:r>
      <w:proofErr w:type="gramEnd"/>
      <w:r w:rsidRPr="00D60DF9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(обязательное)</w:t>
      </w:r>
      <w:r w:rsidRPr="00D60DF9">
        <w:rPr>
          <w:rFonts w:ascii="Arial" w:eastAsia="Calibri" w:hAnsi="Arial" w:cs="Arial"/>
          <w:sz w:val="20"/>
          <w:szCs w:val="20"/>
        </w:rPr>
        <w:t xml:space="preserve"> Установление карантинного режима и реализация карантинных фитосанитарных мероприятий в карантинной фитосанитарной з</w:t>
      </w:r>
      <w:r w:rsidR="001C1234">
        <w:rPr>
          <w:rFonts w:ascii="Arial" w:eastAsia="Calibri" w:hAnsi="Arial" w:cs="Arial"/>
          <w:sz w:val="20"/>
          <w:szCs w:val="20"/>
        </w:rPr>
        <w:t>оне по амброзии полыннолистной»;</w:t>
      </w:r>
    </w:p>
    <w:p w:rsidR="00E4644E" w:rsidRPr="00D60DF9" w:rsidRDefault="009160B5" w:rsidP="0000020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eastAsia="Times New Roman" w:hAnsi="Arial" w:cs="Arial"/>
          <w:color w:val="231F20"/>
          <w:sz w:val="20"/>
          <w:szCs w:val="20"/>
          <w:lang w:eastAsia="ru-RU"/>
        </w:rPr>
      </w:pPr>
      <w:r w:rsidRPr="00D60DF9">
        <w:rPr>
          <w:rFonts w:ascii="Arial" w:eastAsia="Calibri" w:hAnsi="Arial" w:cs="Arial"/>
          <w:sz w:val="20"/>
          <w:szCs w:val="20"/>
        </w:rPr>
        <w:t>«</w:t>
      </w:r>
      <w:r w:rsidR="001C1234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Приложение</w:t>
      </w:r>
      <w:proofErr w:type="gramStart"/>
      <w:r w:rsidR="001C1234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r w:rsidRPr="00D60DF9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Б</w:t>
      </w:r>
      <w:proofErr w:type="gramEnd"/>
      <w:r w:rsidRPr="00D60DF9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(рекомендуемое) Форма карточки</w:t>
      </w:r>
      <w:r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60DF9">
        <w:rPr>
          <w:rFonts w:ascii="Arial" w:eastAsia="Times New Roman" w:hAnsi="Arial" w:cs="Arial"/>
          <w:color w:val="231F20"/>
          <w:sz w:val="20"/>
          <w:szCs w:val="20"/>
          <w:lang w:eastAsia="ru-RU"/>
        </w:rPr>
        <w:t>учета мест прои</w:t>
      </w:r>
      <w:r w:rsidR="001C1234">
        <w:rPr>
          <w:rFonts w:ascii="Arial" w:eastAsia="Times New Roman" w:hAnsi="Arial" w:cs="Arial"/>
          <w:color w:val="231F20"/>
          <w:sz w:val="20"/>
          <w:szCs w:val="20"/>
          <w:lang w:eastAsia="ru-RU"/>
        </w:rPr>
        <w:t>зрастания инвазивного растения»;</w:t>
      </w:r>
    </w:p>
    <w:p w:rsidR="009160B5" w:rsidRPr="00D60DF9" w:rsidRDefault="001C1234" w:rsidP="0000020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eastAsia="Times New Roman" w:hAnsi="Arial" w:cs="Arial"/>
          <w:color w:val="231F2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«Приложение</w:t>
      </w:r>
      <w:proofErr w:type="gramStart"/>
      <w:r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r w:rsidR="009160B5" w:rsidRPr="00D60DF9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В</w:t>
      </w:r>
      <w:proofErr w:type="gramEnd"/>
      <w:r w:rsidR="009160B5" w:rsidRPr="00D60DF9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(рекомендуемое) Форма карточки учета применения гербицидов для регулирования распространения и ч</w:t>
      </w:r>
      <w:r w:rsidR="00341444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исленности инвазивных растений»;</w:t>
      </w:r>
    </w:p>
    <w:p w:rsidR="009160B5" w:rsidRPr="00D60DF9" w:rsidRDefault="00341444" w:rsidP="0000020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60DF9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r w:rsidR="009160B5" w:rsidRPr="00D60DF9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«Приложение Г (рекомендуемое) Форма</w:t>
      </w:r>
      <w:r w:rsidR="009160B5"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 карточки оценки эффективности мероприятий по </w:t>
      </w:r>
      <w:r w:rsidR="009160B5" w:rsidRPr="00D60DF9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регулированию распространения и численности инвазивных растений»</w:t>
      </w:r>
      <w:r w:rsidR="00DC01BC" w:rsidRPr="00D60DF9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.</w:t>
      </w:r>
    </w:p>
    <w:p w:rsidR="00063EA2" w:rsidRPr="00D60DF9" w:rsidRDefault="00166B1F" w:rsidP="0000020C">
      <w:pPr>
        <w:spacing w:after="0" w:line="240" w:lineRule="auto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DF9">
        <w:rPr>
          <w:rFonts w:ascii="Arial" w:eastAsia="Times New Roman" w:hAnsi="Arial" w:cs="Arial"/>
          <w:sz w:val="20"/>
          <w:szCs w:val="20"/>
          <w:lang w:eastAsia="ru-RU"/>
        </w:rPr>
        <w:t>Раздел 3</w:t>
      </w:r>
      <w:r w:rsidR="00ED02CB" w:rsidRPr="00D60DF9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F1B59" w:rsidRPr="00D60DF9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="001B3BE2"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ополнить следующими терминами: </w:t>
      </w:r>
    </w:p>
    <w:p w:rsidR="00063EA2" w:rsidRPr="00D60DF9" w:rsidRDefault="001B3BE2" w:rsidP="0000020C">
      <w:pPr>
        <w:spacing w:after="0" w:line="240" w:lineRule="auto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DF9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063EA2" w:rsidRPr="00D60DF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3.23 </w:t>
      </w:r>
      <w:r w:rsidRPr="00D60DF9">
        <w:rPr>
          <w:rFonts w:ascii="Arial" w:eastAsia="Times New Roman" w:hAnsi="Arial" w:cs="Arial"/>
          <w:b/>
          <w:sz w:val="20"/>
          <w:szCs w:val="20"/>
          <w:lang w:eastAsia="ru-RU"/>
        </w:rPr>
        <w:t>карантинная фитосанитарная зона</w:t>
      </w:r>
      <w:r w:rsidR="00063EA2" w:rsidRPr="00D60DF9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  <w:r w:rsidR="00063EA2"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D02CB" w:rsidRPr="00D60DF9">
        <w:rPr>
          <w:rFonts w:ascii="Arial" w:eastAsia="Times New Roman" w:hAnsi="Arial" w:cs="Arial"/>
          <w:sz w:val="20"/>
          <w:szCs w:val="20"/>
          <w:lang w:eastAsia="ru-RU"/>
        </w:rPr>
        <w:t>Т</w:t>
      </w:r>
      <w:r w:rsidRPr="00D60DF9">
        <w:rPr>
          <w:rFonts w:ascii="Arial" w:eastAsia="Times New Roman" w:hAnsi="Arial" w:cs="Arial"/>
          <w:sz w:val="20"/>
          <w:szCs w:val="20"/>
          <w:lang w:eastAsia="ru-RU"/>
        </w:rPr>
        <w:t>ерритория, на которой выявлены карантинные объекты, установлен карантинный режим и реализуются каранти</w:t>
      </w:r>
      <w:r w:rsidR="00063EA2" w:rsidRPr="00D60DF9">
        <w:rPr>
          <w:rFonts w:ascii="Arial" w:eastAsia="Times New Roman" w:hAnsi="Arial" w:cs="Arial"/>
          <w:sz w:val="20"/>
          <w:szCs w:val="20"/>
          <w:lang w:eastAsia="ru-RU"/>
        </w:rPr>
        <w:t>нные фитосани</w:t>
      </w:r>
      <w:r w:rsidR="00B414F7" w:rsidRPr="00D60DF9">
        <w:rPr>
          <w:rFonts w:ascii="Arial" w:eastAsia="Times New Roman" w:hAnsi="Arial" w:cs="Arial"/>
          <w:sz w:val="20"/>
          <w:szCs w:val="20"/>
          <w:lang w:eastAsia="ru-RU"/>
        </w:rPr>
        <w:t>т</w:t>
      </w:r>
      <w:r w:rsidR="00063EA2" w:rsidRPr="00D60DF9">
        <w:rPr>
          <w:rFonts w:ascii="Arial" w:eastAsia="Times New Roman" w:hAnsi="Arial" w:cs="Arial"/>
          <w:sz w:val="20"/>
          <w:szCs w:val="20"/>
          <w:lang w:eastAsia="ru-RU"/>
        </w:rPr>
        <w:t>арные мероприятия</w:t>
      </w:r>
      <w:r w:rsidR="009D581A"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 [7]</w:t>
      </w:r>
      <w:r w:rsidR="00063EA2" w:rsidRPr="00D60DF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715CD8" w:rsidRPr="00D60DF9" w:rsidRDefault="00063EA2" w:rsidP="0000020C">
      <w:pPr>
        <w:spacing w:after="0" w:line="240" w:lineRule="auto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DF9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3.24</w:t>
      </w:r>
      <w:r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B3BE2" w:rsidRPr="00D60DF9">
        <w:rPr>
          <w:rFonts w:ascii="Arial" w:eastAsia="Times New Roman" w:hAnsi="Arial" w:cs="Arial"/>
          <w:b/>
          <w:sz w:val="20"/>
          <w:szCs w:val="20"/>
          <w:lang w:eastAsia="ru-RU"/>
        </w:rPr>
        <w:t>карантинный режим</w:t>
      </w:r>
      <w:r w:rsidRPr="00B0627B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  <w:r w:rsidR="00ED02CB"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 У</w:t>
      </w:r>
      <w:r w:rsidR="001B3BE2"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становленные на определенный период решением местного исполнительного и распорядительного органа в границах карантинной фитосанитарной зоны ограничения и запреты на использования и (или) вывоз за ее пределы </w:t>
      </w:r>
      <w:proofErr w:type="spellStart"/>
      <w:r w:rsidR="001B3BE2" w:rsidRPr="00D60DF9">
        <w:rPr>
          <w:rFonts w:ascii="Arial" w:eastAsia="Times New Roman" w:hAnsi="Arial" w:cs="Arial"/>
          <w:sz w:val="20"/>
          <w:szCs w:val="20"/>
          <w:lang w:eastAsia="ru-RU"/>
        </w:rPr>
        <w:t>подкарантинной</w:t>
      </w:r>
      <w:proofErr w:type="spellEnd"/>
      <w:r w:rsidR="001B3BE2"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 продукции и иных </w:t>
      </w:r>
      <w:proofErr w:type="spellStart"/>
      <w:r w:rsidR="001B3BE2" w:rsidRPr="00D60DF9">
        <w:rPr>
          <w:rFonts w:ascii="Arial" w:eastAsia="Times New Roman" w:hAnsi="Arial" w:cs="Arial"/>
          <w:sz w:val="20"/>
          <w:szCs w:val="20"/>
          <w:lang w:eastAsia="ru-RU"/>
        </w:rPr>
        <w:t>подкарантинных</w:t>
      </w:r>
      <w:proofErr w:type="spellEnd"/>
      <w:r w:rsidR="001B3BE2"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 объектов, другие ограничения и запреты на осуществления хо</w:t>
      </w:r>
      <w:r w:rsidR="00715CD8" w:rsidRPr="00D60DF9">
        <w:rPr>
          <w:rFonts w:ascii="Arial" w:eastAsia="Times New Roman" w:hAnsi="Arial" w:cs="Arial"/>
          <w:sz w:val="20"/>
          <w:szCs w:val="20"/>
          <w:lang w:eastAsia="ru-RU"/>
        </w:rPr>
        <w:t>зяйственной и иной деятельности</w:t>
      </w:r>
      <w:r w:rsidR="009D581A"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 [7]</w:t>
      </w:r>
      <w:r w:rsidR="00715CD8" w:rsidRPr="00D60DF9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D60DF9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282DF5" w:rsidRPr="00D60DF9" w:rsidRDefault="00ED02CB" w:rsidP="0000020C">
      <w:pPr>
        <w:spacing w:after="0" w:line="240" w:lineRule="auto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Раздел 4. </w:t>
      </w:r>
      <w:r w:rsidR="00282DF5" w:rsidRPr="00D60DF9">
        <w:rPr>
          <w:rFonts w:ascii="Arial" w:eastAsia="Times New Roman" w:hAnsi="Arial" w:cs="Arial"/>
          <w:sz w:val="20"/>
          <w:szCs w:val="20"/>
          <w:lang w:eastAsia="ru-RU"/>
        </w:rPr>
        <w:t>Пункт 4.1</w:t>
      </w:r>
      <w:r w:rsidR="00B0627B">
        <w:rPr>
          <w:rFonts w:ascii="Arial" w:eastAsia="Times New Roman" w:hAnsi="Arial" w:cs="Arial"/>
          <w:sz w:val="20"/>
          <w:szCs w:val="20"/>
          <w:lang w:eastAsia="ru-RU"/>
        </w:rPr>
        <w:t xml:space="preserve"> дополнить и и</w:t>
      </w:r>
      <w:r w:rsidR="005D69ED" w:rsidRPr="00D60DF9">
        <w:rPr>
          <w:rFonts w:ascii="Arial" w:eastAsia="Times New Roman" w:hAnsi="Arial" w:cs="Arial"/>
          <w:sz w:val="20"/>
          <w:szCs w:val="20"/>
          <w:lang w:eastAsia="ru-RU"/>
        </w:rPr>
        <w:t>зложить</w:t>
      </w:r>
      <w:r w:rsidR="00282DF5"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 в новой редакции:</w:t>
      </w:r>
    </w:p>
    <w:p w:rsidR="00282DF5" w:rsidRPr="00D60DF9" w:rsidRDefault="00282DF5" w:rsidP="0000020C">
      <w:pPr>
        <w:spacing w:after="0" w:line="240" w:lineRule="auto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DF9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92296D" w:rsidRPr="00D60DF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4.1 </w:t>
      </w:r>
      <w:r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Работы по регулированию распространения и численности инвазивных растений (борщевика Сосновского, золотарника канадского, </w:t>
      </w:r>
      <w:proofErr w:type="spellStart"/>
      <w:r w:rsidRPr="00D60DF9">
        <w:rPr>
          <w:rFonts w:ascii="Arial" w:eastAsia="Times New Roman" w:hAnsi="Arial" w:cs="Arial"/>
          <w:sz w:val="20"/>
          <w:szCs w:val="20"/>
          <w:lang w:eastAsia="ru-RU"/>
        </w:rPr>
        <w:t>эхиноцистиса</w:t>
      </w:r>
      <w:proofErr w:type="spellEnd"/>
      <w:r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 лопастного, амброзии полыннолистной и других инвазивных растений) проводятся пользователями земельных участков или водных объектов, в гра</w:t>
      </w:r>
      <w:r w:rsidR="00101786" w:rsidRPr="00D60DF9">
        <w:rPr>
          <w:rFonts w:ascii="Arial" w:eastAsia="Times New Roman" w:hAnsi="Arial" w:cs="Arial"/>
          <w:sz w:val="20"/>
          <w:szCs w:val="20"/>
          <w:lang w:eastAsia="ru-RU"/>
        </w:rPr>
        <w:t>ницах которых они произрастают.</w:t>
      </w:r>
    </w:p>
    <w:p w:rsidR="00282DF5" w:rsidRPr="00D60DF9" w:rsidRDefault="00282DF5" w:rsidP="0000020C">
      <w:pPr>
        <w:spacing w:after="0" w:line="240" w:lineRule="auto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DF9">
        <w:rPr>
          <w:rFonts w:ascii="Arial" w:eastAsia="Times New Roman" w:hAnsi="Arial" w:cs="Arial"/>
          <w:sz w:val="20"/>
          <w:szCs w:val="20"/>
          <w:lang w:eastAsia="ru-RU"/>
        </w:rPr>
        <w:t>Работы по регулированию распространения и численности инвазивных растений, произрастающих в границах земельных участков или водных объектов, не предоставленных юридическим лицам или гражданам, осуществляют местные исполнительные и распорядительные органы, в чьем ведении находятся эти земельные участки или водные объекты, либо специально уполномоченные ими юридические лица. В этом случае местные исполнительные и распорядительные органы или специально уполномоченные ими юридические лица выполняют обязанности пользователей земельных участков или водных объектов в области обращения с объектами растительного мира.</w:t>
      </w:r>
    </w:p>
    <w:p w:rsidR="00282DF5" w:rsidRPr="00D60DF9" w:rsidRDefault="00282DF5" w:rsidP="0000020C">
      <w:pPr>
        <w:spacing w:after="0" w:line="240" w:lineRule="auto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DF9">
        <w:rPr>
          <w:rFonts w:ascii="Arial" w:eastAsia="Times New Roman" w:hAnsi="Arial" w:cs="Arial"/>
          <w:sz w:val="20"/>
          <w:szCs w:val="20"/>
          <w:lang w:eastAsia="ru-RU"/>
        </w:rPr>
        <w:t>Работы по регулированию распространения и численности инвазивных растений различными методами и включают в себя</w:t>
      </w:r>
      <w:r w:rsidR="00101786" w:rsidRPr="00D60DF9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101786" w:rsidRPr="00D60DF9" w:rsidRDefault="00ED02CB" w:rsidP="0000020C">
      <w:pPr>
        <w:spacing w:after="0" w:line="240" w:lineRule="auto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DF9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101786"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 подготовительный этап;</w:t>
      </w:r>
    </w:p>
    <w:p w:rsidR="00101786" w:rsidRPr="00D60DF9" w:rsidRDefault="00ED02CB" w:rsidP="0000020C">
      <w:pPr>
        <w:spacing w:after="0" w:line="240" w:lineRule="auto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DF9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101786"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 мероприятия по регулированию распространения и численности инвазивных растений;</w:t>
      </w:r>
    </w:p>
    <w:p w:rsidR="00101786" w:rsidRPr="00D60DF9" w:rsidRDefault="00ED02CB" w:rsidP="0000020C">
      <w:pPr>
        <w:spacing w:after="0" w:line="240" w:lineRule="auto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DF9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101786"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 профилактические мероприятия;</w:t>
      </w:r>
    </w:p>
    <w:p w:rsidR="00282DF5" w:rsidRPr="00D60DF9" w:rsidRDefault="00ED02CB" w:rsidP="0000020C">
      <w:pPr>
        <w:spacing w:after="0" w:line="240" w:lineRule="auto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101786" w:rsidRPr="00D60DF9">
        <w:rPr>
          <w:rFonts w:ascii="Arial" w:eastAsia="Times New Roman" w:hAnsi="Arial" w:cs="Arial"/>
          <w:sz w:val="20"/>
          <w:szCs w:val="20"/>
          <w:lang w:eastAsia="ru-RU"/>
        </w:rPr>
        <w:t>оценку эффективности мероприятий по регулированию распространения и численности инвазивных растений;</w:t>
      </w:r>
    </w:p>
    <w:p w:rsidR="00101786" w:rsidRPr="00D60DF9" w:rsidRDefault="00101786" w:rsidP="0000020C">
      <w:pPr>
        <w:spacing w:after="0" w:line="240" w:lineRule="auto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DF9">
        <w:rPr>
          <w:rFonts w:ascii="Arial" w:eastAsia="Times New Roman" w:hAnsi="Arial" w:cs="Arial"/>
          <w:sz w:val="20"/>
          <w:szCs w:val="20"/>
          <w:lang w:eastAsia="ru-RU"/>
        </w:rPr>
        <w:t>- установление карантинного режима и реализация карантинных фитосанитарных мероприятий в карантинной фитосанитарной зоне.</w:t>
      </w:r>
      <w:r w:rsidR="00C15C3B" w:rsidRPr="00D60DF9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AC466A" w:rsidRPr="00D60DF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F1A73" w:rsidRPr="00D60DF9" w:rsidRDefault="00CD756E" w:rsidP="0000020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Раздел 5. </w:t>
      </w:r>
      <w:r w:rsidR="001F1A73" w:rsidRPr="00D60DF9">
        <w:rPr>
          <w:rFonts w:ascii="Arial" w:hAnsi="Arial" w:cs="Arial"/>
          <w:sz w:val="20"/>
          <w:szCs w:val="20"/>
        </w:rPr>
        <w:t>Подпункт 5.1.1</w:t>
      </w:r>
      <w:r w:rsidR="00EA7B1E">
        <w:rPr>
          <w:rFonts w:ascii="Arial" w:hAnsi="Arial" w:cs="Arial"/>
          <w:sz w:val="20"/>
          <w:szCs w:val="20"/>
        </w:rPr>
        <w:t xml:space="preserve"> д</w:t>
      </w:r>
      <w:r w:rsidR="001F1A73" w:rsidRPr="00D60DF9">
        <w:rPr>
          <w:rFonts w:ascii="Arial" w:hAnsi="Arial" w:cs="Arial"/>
          <w:sz w:val="20"/>
          <w:szCs w:val="20"/>
        </w:rPr>
        <w:t>ополнить словами:</w:t>
      </w:r>
    </w:p>
    <w:p w:rsidR="0001379A" w:rsidRPr="00D60DF9" w:rsidRDefault="001F1A73" w:rsidP="0000020C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D60DF9">
        <w:rPr>
          <w:rFonts w:ascii="Arial" w:hAnsi="Arial" w:cs="Arial"/>
          <w:sz w:val="20"/>
          <w:szCs w:val="20"/>
        </w:rPr>
        <w:t>«При обследовании территории и в случае выявления карантинного объекта амброзии полыннолистной информировать об этом государственное учреждение «Главная государственная инспекция по семеноводству, карантину и защите растений» и (или) ег</w:t>
      </w:r>
      <w:r w:rsidR="00C43E7D" w:rsidRPr="00D60DF9">
        <w:rPr>
          <w:rFonts w:ascii="Arial" w:hAnsi="Arial" w:cs="Arial"/>
          <w:sz w:val="20"/>
          <w:szCs w:val="20"/>
        </w:rPr>
        <w:t>о территориальные организации</w:t>
      </w:r>
      <w:proofErr w:type="gramStart"/>
      <w:r w:rsidR="00C43E7D" w:rsidRPr="00D60DF9">
        <w:rPr>
          <w:rFonts w:ascii="Arial" w:hAnsi="Arial" w:cs="Arial"/>
          <w:sz w:val="20"/>
          <w:szCs w:val="20"/>
        </w:rPr>
        <w:t>.»</w:t>
      </w:r>
      <w:proofErr w:type="gramEnd"/>
    </w:p>
    <w:p w:rsidR="009A3504" w:rsidRPr="00D60DF9" w:rsidRDefault="000358AD" w:rsidP="0000020C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D60DF9">
        <w:rPr>
          <w:rFonts w:ascii="Arial" w:hAnsi="Arial" w:cs="Arial"/>
          <w:sz w:val="20"/>
          <w:szCs w:val="20"/>
        </w:rPr>
        <w:t>Подпункт 5.1.3. С</w:t>
      </w:r>
      <w:r w:rsidR="0001379A" w:rsidRPr="00D60DF9">
        <w:rPr>
          <w:rFonts w:ascii="Arial" w:hAnsi="Arial" w:cs="Arial"/>
          <w:sz w:val="20"/>
          <w:szCs w:val="20"/>
        </w:rPr>
        <w:t>лова «(Приложение А)</w:t>
      </w:r>
      <w:r w:rsidR="003D2E2B" w:rsidRPr="00D60DF9">
        <w:rPr>
          <w:rFonts w:ascii="Arial" w:hAnsi="Arial" w:cs="Arial"/>
          <w:sz w:val="20"/>
          <w:szCs w:val="20"/>
        </w:rPr>
        <w:t>»</w:t>
      </w:r>
      <w:r w:rsidR="0001379A" w:rsidRPr="00D60DF9">
        <w:rPr>
          <w:rFonts w:ascii="Arial" w:hAnsi="Arial" w:cs="Arial"/>
          <w:sz w:val="20"/>
          <w:szCs w:val="20"/>
        </w:rPr>
        <w:t xml:space="preserve"> </w:t>
      </w:r>
      <w:r w:rsidRPr="00D60DF9">
        <w:rPr>
          <w:rFonts w:ascii="Arial" w:hAnsi="Arial" w:cs="Arial"/>
          <w:sz w:val="20"/>
          <w:szCs w:val="20"/>
        </w:rPr>
        <w:t xml:space="preserve">заменить </w:t>
      </w:r>
      <w:r w:rsidR="0001379A" w:rsidRPr="00D60DF9">
        <w:rPr>
          <w:rFonts w:ascii="Arial" w:hAnsi="Arial" w:cs="Arial"/>
          <w:sz w:val="20"/>
          <w:szCs w:val="20"/>
        </w:rPr>
        <w:t>на «(Приложение Б)»</w:t>
      </w:r>
      <w:r w:rsidR="003D2E2B" w:rsidRPr="00D60DF9">
        <w:rPr>
          <w:rFonts w:ascii="Arial" w:hAnsi="Arial" w:cs="Arial"/>
          <w:sz w:val="20"/>
          <w:szCs w:val="20"/>
        </w:rPr>
        <w:t>.</w:t>
      </w:r>
    </w:p>
    <w:p w:rsidR="009A3504" w:rsidRPr="00D60DF9" w:rsidRDefault="001C57C1" w:rsidP="0000020C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D60DF9">
        <w:rPr>
          <w:rFonts w:ascii="Arial" w:hAnsi="Arial" w:cs="Arial"/>
          <w:sz w:val="20"/>
          <w:szCs w:val="20"/>
        </w:rPr>
        <w:t>Пункт</w:t>
      </w:r>
      <w:r w:rsidR="001A5436" w:rsidRPr="00D60DF9">
        <w:rPr>
          <w:rFonts w:ascii="Arial" w:hAnsi="Arial" w:cs="Arial"/>
          <w:sz w:val="20"/>
          <w:szCs w:val="20"/>
        </w:rPr>
        <w:t xml:space="preserve"> 5</w:t>
      </w:r>
      <w:r w:rsidRPr="00D60DF9">
        <w:rPr>
          <w:rFonts w:ascii="Arial" w:hAnsi="Arial" w:cs="Arial"/>
          <w:sz w:val="20"/>
          <w:szCs w:val="20"/>
        </w:rPr>
        <w:t>.1</w:t>
      </w:r>
      <w:r w:rsidR="00E60554">
        <w:rPr>
          <w:rFonts w:ascii="Arial" w:hAnsi="Arial" w:cs="Arial"/>
          <w:sz w:val="20"/>
          <w:szCs w:val="20"/>
        </w:rPr>
        <w:t xml:space="preserve">.3. </w:t>
      </w:r>
      <w:r w:rsidR="000358AD" w:rsidRPr="00D60DF9">
        <w:rPr>
          <w:rFonts w:ascii="Arial" w:hAnsi="Arial" w:cs="Arial"/>
          <w:sz w:val="20"/>
          <w:szCs w:val="20"/>
        </w:rPr>
        <w:t>Д</w:t>
      </w:r>
      <w:r w:rsidR="001A5436" w:rsidRPr="00D60DF9">
        <w:rPr>
          <w:rFonts w:ascii="Arial" w:hAnsi="Arial" w:cs="Arial"/>
          <w:sz w:val="20"/>
          <w:szCs w:val="20"/>
        </w:rPr>
        <w:t>ополнить п</w:t>
      </w:r>
      <w:r w:rsidR="00ED0CAF" w:rsidRPr="00D60DF9">
        <w:rPr>
          <w:rFonts w:ascii="Arial" w:hAnsi="Arial" w:cs="Arial"/>
          <w:sz w:val="20"/>
          <w:szCs w:val="20"/>
        </w:rPr>
        <w:t>одпу</w:t>
      </w:r>
      <w:r w:rsidR="002F2889">
        <w:rPr>
          <w:rFonts w:ascii="Arial" w:hAnsi="Arial" w:cs="Arial"/>
          <w:sz w:val="20"/>
          <w:szCs w:val="20"/>
        </w:rPr>
        <w:t>нктом 5.1.3а</w:t>
      </w:r>
      <w:r w:rsidR="001A5436" w:rsidRPr="00D60DF9">
        <w:rPr>
          <w:rFonts w:ascii="Arial" w:hAnsi="Arial" w:cs="Arial"/>
          <w:sz w:val="20"/>
          <w:szCs w:val="20"/>
        </w:rPr>
        <w:t>:</w:t>
      </w:r>
    </w:p>
    <w:p w:rsidR="00F504A0" w:rsidRPr="00D60DF9" w:rsidRDefault="001A5436" w:rsidP="0000020C">
      <w:pPr>
        <w:spacing w:after="0" w:line="240" w:lineRule="auto"/>
        <w:ind w:firstLine="397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60DF9">
        <w:rPr>
          <w:rFonts w:ascii="Arial" w:hAnsi="Arial" w:cs="Arial"/>
          <w:sz w:val="20"/>
          <w:szCs w:val="20"/>
        </w:rPr>
        <w:t>«</w:t>
      </w:r>
      <w:proofErr w:type="gramStart"/>
      <w:r w:rsidR="002F2889">
        <w:rPr>
          <w:rFonts w:ascii="Arial" w:hAnsi="Arial" w:cs="Arial"/>
          <w:b/>
          <w:sz w:val="20"/>
          <w:szCs w:val="20"/>
        </w:rPr>
        <w:t>5.1.3</w:t>
      </w:r>
      <w:proofErr w:type="gramEnd"/>
      <w:r w:rsidR="002F2889">
        <w:rPr>
          <w:rFonts w:ascii="Arial" w:hAnsi="Arial" w:cs="Arial"/>
          <w:b/>
          <w:sz w:val="20"/>
          <w:szCs w:val="20"/>
        </w:rPr>
        <w:t>а</w:t>
      </w:r>
      <w:r w:rsidRPr="00D60DF9">
        <w:rPr>
          <w:rFonts w:ascii="Arial" w:hAnsi="Arial" w:cs="Arial"/>
          <w:sz w:val="20"/>
          <w:szCs w:val="20"/>
        </w:rPr>
        <w:t xml:space="preserve"> </w:t>
      </w:r>
      <w:r w:rsidR="00F504A0" w:rsidRPr="00D60DF9">
        <w:rPr>
          <w:rFonts w:ascii="Arial" w:eastAsia="Times New Roman" w:hAnsi="Arial" w:cs="Arial"/>
          <w:sz w:val="20"/>
          <w:szCs w:val="20"/>
          <w:lang w:eastAsia="ru-RU"/>
        </w:rPr>
        <w:t>Учет мест произрастания инвазивных растений, занесение результатов учета в карточку учета мест произрастания инвазивного растения (Приложение</w:t>
      </w:r>
      <w:r w:rsidR="009D6A09"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 Б</w:t>
      </w:r>
      <w:r w:rsidR="00F504A0" w:rsidRPr="00D60DF9">
        <w:rPr>
          <w:rFonts w:ascii="Arial" w:eastAsia="Times New Roman" w:hAnsi="Arial" w:cs="Arial"/>
          <w:sz w:val="20"/>
          <w:szCs w:val="20"/>
          <w:lang w:eastAsia="ru-RU"/>
        </w:rPr>
        <w:t>), а также составление карт-схем мест произрастания инвазивных растений проводятся пользователями земельных участков или водных объектов, в границах которых они произрастают. Копии карточек учета и карт-схем мест произрастания инвазивных видов растений в течение 5 календарных дней после оформления направляются пользователями земельных участков или водных объектов, в границах которых они произрастают в территориальный орган Министерства природных ресурсов и охраны окружающей среды.</w:t>
      </w:r>
      <w:r w:rsidRPr="00D60DF9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5D4924" w:rsidRPr="00D60DF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4228F" w:rsidRPr="00D60DF9" w:rsidRDefault="0001379A" w:rsidP="0000020C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D60DF9">
        <w:rPr>
          <w:rFonts w:ascii="Arial" w:hAnsi="Arial" w:cs="Arial"/>
          <w:sz w:val="20"/>
          <w:szCs w:val="20"/>
        </w:rPr>
        <w:t xml:space="preserve">Подпункт 5.1.5. </w:t>
      </w:r>
      <w:r w:rsidR="000358AD" w:rsidRPr="00D60DF9">
        <w:rPr>
          <w:rFonts w:ascii="Arial" w:hAnsi="Arial" w:cs="Arial"/>
          <w:sz w:val="20"/>
          <w:szCs w:val="20"/>
        </w:rPr>
        <w:t>Слова</w:t>
      </w:r>
      <w:r w:rsidRPr="00D60DF9">
        <w:rPr>
          <w:rFonts w:ascii="Arial" w:hAnsi="Arial" w:cs="Arial"/>
          <w:sz w:val="20"/>
          <w:szCs w:val="20"/>
        </w:rPr>
        <w:t xml:space="preserve"> «(Приложение А)</w:t>
      </w:r>
      <w:r w:rsidR="003D2E2B" w:rsidRPr="00D60DF9">
        <w:rPr>
          <w:rFonts w:ascii="Arial" w:hAnsi="Arial" w:cs="Arial"/>
          <w:sz w:val="20"/>
          <w:szCs w:val="20"/>
        </w:rPr>
        <w:t>»</w:t>
      </w:r>
      <w:r w:rsidR="000358AD" w:rsidRPr="00D60DF9">
        <w:rPr>
          <w:rFonts w:ascii="Arial" w:hAnsi="Arial" w:cs="Arial"/>
          <w:sz w:val="20"/>
          <w:szCs w:val="20"/>
        </w:rPr>
        <w:t xml:space="preserve"> заменить</w:t>
      </w:r>
      <w:r w:rsidRPr="00D60DF9">
        <w:rPr>
          <w:rFonts w:ascii="Arial" w:hAnsi="Arial" w:cs="Arial"/>
          <w:sz w:val="20"/>
          <w:szCs w:val="20"/>
        </w:rPr>
        <w:t xml:space="preserve"> на «(Приложение Б)»</w:t>
      </w:r>
      <w:r w:rsidR="003D2E2B" w:rsidRPr="00D60DF9">
        <w:rPr>
          <w:rFonts w:ascii="Arial" w:hAnsi="Arial" w:cs="Arial"/>
          <w:sz w:val="20"/>
          <w:szCs w:val="20"/>
        </w:rPr>
        <w:t>.</w:t>
      </w:r>
    </w:p>
    <w:p w:rsidR="00245155" w:rsidRPr="00D60DF9" w:rsidRDefault="00245155" w:rsidP="0000020C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D60DF9">
        <w:rPr>
          <w:rFonts w:ascii="Arial" w:hAnsi="Arial" w:cs="Arial"/>
          <w:sz w:val="20"/>
          <w:szCs w:val="20"/>
        </w:rPr>
        <w:t>Раздел 6. На</w:t>
      </w:r>
      <w:r w:rsidR="00CD756E" w:rsidRPr="00D60DF9">
        <w:rPr>
          <w:rFonts w:ascii="Arial" w:hAnsi="Arial" w:cs="Arial"/>
          <w:sz w:val="20"/>
          <w:szCs w:val="20"/>
        </w:rPr>
        <w:t>именование. После слов «</w:t>
      </w:r>
      <w:proofErr w:type="spellStart"/>
      <w:r w:rsidR="00CD756E" w:rsidRPr="00D60DF9">
        <w:rPr>
          <w:rFonts w:ascii="Arial" w:hAnsi="Arial" w:cs="Arial"/>
          <w:sz w:val="20"/>
          <w:szCs w:val="20"/>
        </w:rPr>
        <w:t>эхиноцистиса</w:t>
      </w:r>
      <w:proofErr w:type="spellEnd"/>
      <w:r w:rsidR="00CD756E" w:rsidRPr="00D60DF9">
        <w:rPr>
          <w:rFonts w:ascii="Arial" w:hAnsi="Arial" w:cs="Arial"/>
          <w:sz w:val="20"/>
          <w:szCs w:val="20"/>
        </w:rPr>
        <w:t xml:space="preserve"> лопастного» дополнить «, амброзии полыннолист</w:t>
      </w:r>
      <w:r w:rsidR="0062730E" w:rsidRPr="00D60DF9">
        <w:rPr>
          <w:rFonts w:ascii="Arial" w:hAnsi="Arial" w:cs="Arial"/>
          <w:sz w:val="20"/>
          <w:szCs w:val="20"/>
        </w:rPr>
        <w:t>ной</w:t>
      </w:r>
      <w:r w:rsidR="00D60DF9">
        <w:rPr>
          <w:rStyle w:val="af5"/>
          <w:rFonts w:ascii="Arial" w:hAnsi="Arial" w:cs="Arial"/>
          <w:sz w:val="20"/>
          <w:szCs w:val="20"/>
        </w:rPr>
        <w:footnoteReference w:id="1"/>
      </w:r>
      <w:r w:rsidR="0062730E" w:rsidRPr="00D60DF9">
        <w:rPr>
          <w:rFonts w:ascii="Arial" w:hAnsi="Arial" w:cs="Arial"/>
          <w:sz w:val="20"/>
          <w:szCs w:val="20"/>
        </w:rPr>
        <w:t xml:space="preserve">» </w:t>
      </w:r>
    </w:p>
    <w:p w:rsidR="005D4924" w:rsidRPr="00D60DF9" w:rsidRDefault="00ED0CAF" w:rsidP="0000020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60DF9">
        <w:rPr>
          <w:rFonts w:ascii="Arial" w:eastAsia="Times New Roman" w:hAnsi="Arial" w:cs="Arial"/>
          <w:bCs/>
          <w:sz w:val="20"/>
          <w:szCs w:val="20"/>
          <w:lang w:eastAsia="ru-RU"/>
        </w:rPr>
        <w:t>Пункт 6.8</w:t>
      </w:r>
      <w:r w:rsidR="00D60DF9">
        <w:rPr>
          <w:rFonts w:ascii="Arial" w:eastAsia="Times New Roman" w:hAnsi="Arial" w:cs="Arial"/>
          <w:bCs/>
          <w:sz w:val="20"/>
          <w:szCs w:val="20"/>
          <w:lang w:eastAsia="ru-RU"/>
        </w:rPr>
        <w:t>. Д</w:t>
      </w:r>
      <w:r w:rsidR="00E81101" w:rsidRPr="00D60DF9">
        <w:rPr>
          <w:rFonts w:ascii="Arial" w:eastAsia="Times New Roman" w:hAnsi="Arial" w:cs="Arial"/>
          <w:bCs/>
          <w:sz w:val="20"/>
          <w:szCs w:val="20"/>
          <w:lang w:eastAsia="ru-RU"/>
        </w:rPr>
        <w:t>ополнить подпунктом 6.8.1:</w:t>
      </w:r>
    </w:p>
    <w:p w:rsidR="00E81101" w:rsidRPr="00D60DF9" w:rsidRDefault="00E81101" w:rsidP="000002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D60DF9">
        <w:rPr>
          <w:rFonts w:ascii="Arial" w:eastAsia="Times New Roman" w:hAnsi="Arial" w:cs="Arial"/>
          <w:bCs/>
          <w:sz w:val="20"/>
          <w:szCs w:val="20"/>
          <w:lang w:eastAsia="ru-RU"/>
        </w:rPr>
        <w:t>«</w:t>
      </w:r>
      <w:r w:rsidRPr="00D60DF9">
        <w:rPr>
          <w:rFonts w:ascii="Arial" w:eastAsia="Times New Roman" w:hAnsi="Arial" w:cs="Arial"/>
          <w:b/>
          <w:sz w:val="20"/>
          <w:szCs w:val="20"/>
          <w:lang w:eastAsia="ru-RU"/>
        </w:rPr>
        <w:t>6.8.1</w:t>
      </w:r>
      <w:r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 Ручное и механическое кошение </w:t>
      </w:r>
      <w:proofErr w:type="spellStart"/>
      <w:r w:rsidRPr="00D60DF9">
        <w:rPr>
          <w:rFonts w:ascii="Arial" w:eastAsia="Times New Roman" w:hAnsi="Arial" w:cs="Arial"/>
          <w:sz w:val="20"/>
          <w:szCs w:val="20"/>
          <w:lang w:eastAsia="ru-RU"/>
        </w:rPr>
        <w:t>эхиноцистиса</w:t>
      </w:r>
      <w:proofErr w:type="spellEnd"/>
      <w:r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 лопастного необходимо осуществлять до начала цветения растений (высота скашивания 2-3 см), во избежание формирования жизнеспособных семян. При высоте скашивания более 2-3 см уже из пазух семядольных листьев у многих растений появляются побеги ветвления, на которых формируются жизнеспособные семена. На неровных участках после кошения тракторными косилками провести контроль и при необходимости докосить триммером.</w:t>
      </w:r>
      <w:r w:rsidRPr="00D60DF9">
        <w:rPr>
          <w:rFonts w:ascii="Arial" w:hAnsi="Arial" w:cs="Arial"/>
          <w:b/>
          <w:sz w:val="20"/>
          <w:szCs w:val="20"/>
        </w:rPr>
        <w:t xml:space="preserve"> </w:t>
      </w:r>
      <w:r w:rsidRPr="00D60DF9">
        <w:rPr>
          <w:rFonts w:ascii="Arial" w:hAnsi="Arial" w:cs="Arial"/>
          <w:sz w:val="20"/>
          <w:szCs w:val="20"/>
        </w:rPr>
        <w:t>В случае отрастания отдельных растений проводят ручную прополку путем их удаления с корневой системой.».</w:t>
      </w:r>
    </w:p>
    <w:p w:rsidR="00F94292" w:rsidRPr="00D60DF9" w:rsidRDefault="00A01507" w:rsidP="0000020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60DF9">
        <w:rPr>
          <w:rFonts w:ascii="Arial" w:eastAsia="Times New Roman" w:hAnsi="Arial" w:cs="Arial"/>
          <w:bCs/>
          <w:sz w:val="20"/>
          <w:szCs w:val="20"/>
          <w:lang w:eastAsia="ru-RU"/>
        </w:rPr>
        <w:t>Подп</w:t>
      </w:r>
      <w:r w:rsidR="00385E88" w:rsidRPr="00D60DF9">
        <w:rPr>
          <w:rFonts w:ascii="Arial" w:eastAsia="Times New Roman" w:hAnsi="Arial" w:cs="Arial"/>
          <w:bCs/>
          <w:sz w:val="20"/>
          <w:szCs w:val="20"/>
          <w:lang w:eastAsia="ru-RU"/>
        </w:rPr>
        <w:t>ункт 6.9.1</w:t>
      </w:r>
      <w:r w:rsidR="0062730E" w:rsidRPr="00D60DF9">
        <w:rPr>
          <w:rFonts w:ascii="Arial" w:eastAsia="Times New Roman" w:hAnsi="Arial" w:cs="Arial"/>
          <w:bCs/>
          <w:sz w:val="20"/>
          <w:szCs w:val="20"/>
          <w:lang w:eastAsia="ru-RU"/>
        </w:rPr>
        <w:t>. И</w:t>
      </w:r>
      <w:r w:rsidR="00385E88" w:rsidRPr="00D60DF9">
        <w:rPr>
          <w:rFonts w:ascii="Arial" w:eastAsia="Times New Roman" w:hAnsi="Arial" w:cs="Arial"/>
          <w:bCs/>
          <w:sz w:val="20"/>
          <w:szCs w:val="20"/>
          <w:lang w:eastAsia="ru-RU"/>
        </w:rPr>
        <w:t>зложить в следующей редакции:</w:t>
      </w:r>
    </w:p>
    <w:p w:rsidR="00385E88" w:rsidRPr="00D60DF9" w:rsidRDefault="00A01507" w:rsidP="0000020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DF9">
        <w:rPr>
          <w:rFonts w:ascii="Arial" w:hAnsi="Arial" w:cs="Arial"/>
          <w:sz w:val="20"/>
          <w:szCs w:val="20"/>
        </w:rPr>
        <w:lastRenderedPageBreak/>
        <w:t>«</w:t>
      </w:r>
      <w:r w:rsidR="00522996" w:rsidRPr="00D60DF9">
        <w:rPr>
          <w:rFonts w:ascii="Arial" w:hAnsi="Arial" w:cs="Arial"/>
          <w:b/>
          <w:sz w:val="20"/>
          <w:szCs w:val="20"/>
        </w:rPr>
        <w:t>6.9.1</w:t>
      </w:r>
      <w:r w:rsidR="00522996" w:rsidRPr="00D60DF9">
        <w:rPr>
          <w:rFonts w:ascii="Arial" w:hAnsi="Arial" w:cs="Arial"/>
          <w:sz w:val="20"/>
          <w:szCs w:val="20"/>
        </w:rPr>
        <w:t xml:space="preserve"> </w:t>
      </w:r>
      <w:r w:rsidR="00BD0C48" w:rsidRPr="00D60DF9">
        <w:rPr>
          <w:rFonts w:ascii="Arial" w:hAnsi="Arial" w:cs="Arial"/>
          <w:sz w:val="20"/>
          <w:szCs w:val="20"/>
        </w:rPr>
        <w:t>Химическую обработку</w:t>
      </w:r>
      <w:r w:rsidR="00B552B6">
        <w:rPr>
          <w:rFonts w:ascii="Arial" w:hAnsi="Arial" w:cs="Arial"/>
          <w:sz w:val="20"/>
          <w:szCs w:val="20"/>
        </w:rPr>
        <w:t xml:space="preserve"> проводить гербицидами согласно</w:t>
      </w:r>
      <w:r w:rsidR="00B552B6">
        <w:rPr>
          <w:rFonts w:ascii="Arial" w:hAnsi="Arial" w:cs="Arial"/>
          <w:sz w:val="20"/>
          <w:szCs w:val="20"/>
          <w:lang w:val="en-US"/>
        </w:rPr>
        <w:t xml:space="preserve"> </w:t>
      </w:r>
      <w:r w:rsidR="00385E88" w:rsidRPr="00D60DF9">
        <w:rPr>
          <w:rFonts w:ascii="Arial" w:eastAsia="Times New Roman" w:hAnsi="Arial" w:cs="Arial"/>
          <w:sz w:val="20"/>
          <w:szCs w:val="20"/>
          <w:lang w:eastAsia="ru-RU"/>
        </w:rPr>
        <w:t>[6</w:t>
      </w:r>
      <w:r w:rsidR="00B552B6">
        <w:rPr>
          <w:rFonts w:ascii="Arial" w:eastAsia="Times New Roman" w:hAnsi="Arial" w:cs="Arial"/>
          <w:sz w:val="20"/>
          <w:szCs w:val="20"/>
          <w:lang w:val="en-US" w:eastAsia="ru-RU"/>
        </w:rPr>
        <w:t>]</w:t>
      </w:r>
      <w:r w:rsidR="00B15462">
        <w:rPr>
          <w:rFonts w:ascii="Arial" w:eastAsia="Times New Roman" w:hAnsi="Arial" w:cs="Arial"/>
          <w:sz w:val="20"/>
          <w:szCs w:val="20"/>
          <w:lang w:val="en-US" w:eastAsia="ru-RU"/>
        </w:rPr>
        <w:t>,</w:t>
      </w:r>
      <w:r w:rsidR="00B552B6">
        <w:rPr>
          <w:rFonts w:ascii="Arial" w:eastAsia="Times New Roman" w:hAnsi="Arial" w:cs="Arial"/>
          <w:sz w:val="20"/>
          <w:szCs w:val="20"/>
          <w:lang w:val="en-US" w:eastAsia="ru-RU"/>
        </w:rPr>
        <w:t>[</w:t>
      </w:r>
      <w:r w:rsidR="006C5788" w:rsidRPr="00D60DF9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="00385E88" w:rsidRPr="00D60DF9">
        <w:rPr>
          <w:rFonts w:ascii="Arial" w:eastAsia="Times New Roman" w:hAnsi="Arial" w:cs="Arial"/>
          <w:sz w:val="20"/>
          <w:szCs w:val="20"/>
          <w:lang w:eastAsia="ru-RU"/>
        </w:rPr>
        <w:t>] и их баковы</w:t>
      </w:r>
      <w:r w:rsidR="006C5788" w:rsidRPr="00D60DF9">
        <w:rPr>
          <w:rFonts w:ascii="Arial" w:eastAsia="Times New Roman" w:hAnsi="Arial" w:cs="Arial"/>
          <w:sz w:val="20"/>
          <w:szCs w:val="20"/>
          <w:lang w:eastAsia="ru-RU"/>
        </w:rPr>
        <w:t>ми</w:t>
      </w:r>
      <w:r w:rsidR="00385E88"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 смес</w:t>
      </w:r>
      <w:r w:rsidR="006C5788" w:rsidRPr="00D60DF9">
        <w:rPr>
          <w:rFonts w:ascii="Arial" w:eastAsia="Times New Roman" w:hAnsi="Arial" w:cs="Arial"/>
          <w:sz w:val="20"/>
          <w:szCs w:val="20"/>
          <w:lang w:eastAsia="ru-RU"/>
        </w:rPr>
        <w:t>ями</w:t>
      </w:r>
      <w:r w:rsidR="00580E29" w:rsidRPr="00D60DF9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385E88"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 Для достижения максимального эффекта гербициды рекомендуется вносить после отрастания растений весной при их высоте до 30 см, а при большей высоте после их скашивания. При внесении препаратов в не оптимальные сроки эффективность действия гербицидов на инвазивные виды растений снижается.</w:t>
      </w:r>
      <w:r w:rsidRPr="00D60DF9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3A244E" w:rsidRPr="00D60DF9" w:rsidRDefault="003A244E" w:rsidP="0000020C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Подпункт 6.9.20. </w:t>
      </w:r>
      <w:r w:rsidRPr="00D60DF9">
        <w:rPr>
          <w:rFonts w:ascii="Arial" w:hAnsi="Arial" w:cs="Arial"/>
          <w:sz w:val="20"/>
          <w:szCs w:val="20"/>
        </w:rPr>
        <w:t>Заменить слова «(Приложение Б)</w:t>
      </w:r>
      <w:r w:rsidR="003D2E2B" w:rsidRPr="00D60DF9">
        <w:rPr>
          <w:rFonts w:ascii="Arial" w:hAnsi="Arial" w:cs="Arial"/>
          <w:sz w:val="20"/>
          <w:szCs w:val="20"/>
        </w:rPr>
        <w:t>»</w:t>
      </w:r>
      <w:r w:rsidRPr="00D60DF9">
        <w:rPr>
          <w:rFonts w:ascii="Arial" w:hAnsi="Arial" w:cs="Arial"/>
          <w:sz w:val="20"/>
          <w:szCs w:val="20"/>
        </w:rPr>
        <w:t xml:space="preserve"> на «(Приложение В)»</w:t>
      </w:r>
      <w:r w:rsidR="003D2E2B" w:rsidRPr="00D60DF9">
        <w:rPr>
          <w:rFonts w:ascii="Arial" w:hAnsi="Arial" w:cs="Arial"/>
          <w:sz w:val="20"/>
          <w:szCs w:val="20"/>
        </w:rPr>
        <w:t>.</w:t>
      </w:r>
    </w:p>
    <w:p w:rsidR="0009116D" w:rsidRPr="00D60DF9" w:rsidRDefault="00CD4396" w:rsidP="0000020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60D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Пункт </w:t>
      </w:r>
      <w:r w:rsidR="00CE3659" w:rsidRPr="00D60DF9">
        <w:rPr>
          <w:rFonts w:ascii="Arial" w:eastAsia="Times New Roman" w:hAnsi="Arial" w:cs="Arial"/>
          <w:bCs/>
          <w:sz w:val="20"/>
          <w:szCs w:val="20"/>
          <w:lang w:eastAsia="ru-RU"/>
        </w:rPr>
        <w:t>6.9</w:t>
      </w:r>
      <w:r w:rsidR="0062730E" w:rsidRPr="00D60DF9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  <w:r w:rsidR="00CE3659" w:rsidRPr="00D60D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62730E" w:rsidRPr="00D60DF9">
        <w:rPr>
          <w:rFonts w:ascii="Arial" w:eastAsia="Times New Roman" w:hAnsi="Arial" w:cs="Arial"/>
          <w:bCs/>
          <w:sz w:val="20"/>
          <w:szCs w:val="20"/>
          <w:lang w:eastAsia="ru-RU"/>
        </w:rPr>
        <w:t>Д</w:t>
      </w:r>
      <w:r w:rsidR="0009116D" w:rsidRPr="00D60D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ополнить </w:t>
      </w:r>
      <w:r w:rsidRPr="00D60DF9">
        <w:rPr>
          <w:rFonts w:ascii="Arial" w:eastAsia="Times New Roman" w:hAnsi="Arial" w:cs="Arial"/>
          <w:bCs/>
          <w:sz w:val="20"/>
          <w:szCs w:val="20"/>
          <w:lang w:eastAsia="ru-RU"/>
        </w:rPr>
        <w:t>подпунктом</w:t>
      </w:r>
      <w:r w:rsidR="0009116D" w:rsidRPr="00D60D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6.9.21</w:t>
      </w:r>
      <w:r w:rsidRPr="00D60DF9">
        <w:rPr>
          <w:rFonts w:ascii="Arial" w:eastAsia="Times New Roman" w:hAnsi="Arial" w:cs="Arial"/>
          <w:bCs/>
          <w:sz w:val="20"/>
          <w:szCs w:val="20"/>
          <w:lang w:eastAsia="ru-RU"/>
        </w:rPr>
        <w:t>:</w:t>
      </w:r>
    </w:p>
    <w:p w:rsidR="006C72E2" w:rsidRPr="00D60DF9" w:rsidRDefault="00CD4396" w:rsidP="0000020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DF9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09116D" w:rsidRPr="00D60DF9">
        <w:rPr>
          <w:rFonts w:ascii="Arial" w:eastAsia="Times New Roman" w:hAnsi="Arial" w:cs="Arial"/>
          <w:b/>
          <w:sz w:val="20"/>
          <w:szCs w:val="20"/>
          <w:lang w:eastAsia="ru-RU"/>
        </w:rPr>
        <w:t>6.9.21</w:t>
      </w:r>
      <w:r w:rsidR="0009116D"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 Результаты использования гербицидов заносятся в карточку учета применения гербицидов (Приложение </w:t>
      </w:r>
      <w:r w:rsidR="00913A06" w:rsidRPr="00D60DF9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="0009116D"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) пользователями земельных участков или водных объектов, в границах которых произрастают инвазивные растения. Копии карточек использования гербицидов в течение </w:t>
      </w:r>
      <w:r w:rsidR="00B552B6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="0009116D" w:rsidRPr="00D60DF9">
        <w:rPr>
          <w:rFonts w:ascii="Arial" w:eastAsia="Times New Roman" w:hAnsi="Arial" w:cs="Arial"/>
          <w:sz w:val="20"/>
          <w:szCs w:val="20"/>
          <w:lang w:eastAsia="ru-RU"/>
        </w:rPr>
        <w:t>5 календарных дней после оформления направляются пользователями земельных участков или водных объектов, в границах которых они произрастают в территориальный орган Министерства природных ресурсов и охраны окружающей среды</w:t>
      </w:r>
      <w:proofErr w:type="gramStart"/>
      <w:r w:rsidR="0009116D" w:rsidRPr="00D60DF9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D60DF9">
        <w:rPr>
          <w:rFonts w:ascii="Arial" w:eastAsia="Times New Roman" w:hAnsi="Arial" w:cs="Arial"/>
          <w:sz w:val="20"/>
          <w:szCs w:val="20"/>
          <w:lang w:eastAsia="ru-RU"/>
        </w:rPr>
        <w:t>».</w:t>
      </w:r>
      <w:proofErr w:type="gramEnd"/>
    </w:p>
    <w:p w:rsidR="006C72E2" w:rsidRPr="00D60DF9" w:rsidRDefault="00D849B2" w:rsidP="0000020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DF9">
        <w:rPr>
          <w:rFonts w:ascii="Arial" w:eastAsia="Times New Roman" w:hAnsi="Arial" w:cs="Arial"/>
          <w:sz w:val="20"/>
          <w:szCs w:val="20"/>
          <w:lang w:eastAsia="ru-RU"/>
        </w:rPr>
        <w:t>Подпункт</w:t>
      </w:r>
      <w:r w:rsidR="006C72E2"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 6.11.1</w:t>
      </w:r>
      <w:r w:rsidR="005F79C8" w:rsidRPr="00D60DF9">
        <w:rPr>
          <w:rFonts w:ascii="Arial" w:eastAsia="Times New Roman" w:hAnsi="Arial" w:cs="Arial"/>
          <w:sz w:val="20"/>
          <w:szCs w:val="20"/>
          <w:lang w:eastAsia="ru-RU"/>
        </w:rPr>
        <w:t>. Д</w:t>
      </w:r>
      <w:r w:rsidR="006C72E2"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ополнить в конце абзаца </w:t>
      </w:r>
      <w:r w:rsidR="00836484" w:rsidRPr="00D60DF9">
        <w:rPr>
          <w:rFonts w:ascii="Arial" w:eastAsia="Times New Roman" w:hAnsi="Arial" w:cs="Arial"/>
          <w:sz w:val="20"/>
          <w:szCs w:val="20"/>
          <w:lang w:eastAsia="ru-RU"/>
        </w:rPr>
        <w:t>предложением:</w:t>
      </w:r>
      <w:r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 «Н</w:t>
      </w:r>
      <w:r w:rsidR="006C72E2" w:rsidRPr="00D60DF9">
        <w:rPr>
          <w:rFonts w:ascii="Arial" w:eastAsia="Times New Roman" w:hAnsi="Arial" w:cs="Arial"/>
          <w:sz w:val="20"/>
          <w:szCs w:val="20"/>
          <w:lang w:eastAsia="ru-RU"/>
        </w:rPr>
        <w:t>орма высева газонных смесей не менее 5 кг/га.</w:t>
      </w:r>
      <w:r w:rsidRPr="00D60DF9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E14885" w:rsidRDefault="00836484" w:rsidP="0000020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DF9">
        <w:rPr>
          <w:rFonts w:ascii="Arial" w:eastAsia="Times New Roman" w:hAnsi="Arial" w:cs="Arial"/>
          <w:sz w:val="20"/>
          <w:szCs w:val="20"/>
          <w:lang w:eastAsia="ru-RU"/>
        </w:rPr>
        <w:t>Подпункт</w:t>
      </w:r>
      <w:r w:rsidR="006C72E2"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 6.11.3</w:t>
      </w:r>
      <w:r w:rsidRPr="00D60DF9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6C72E2"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F79C8" w:rsidRPr="00D60DF9">
        <w:rPr>
          <w:rFonts w:ascii="Arial" w:eastAsia="Times New Roman" w:hAnsi="Arial" w:cs="Arial"/>
          <w:sz w:val="20"/>
          <w:szCs w:val="20"/>
          <w:lang w:eastAsia="ru-RU"/>
        </w:rPr>
        <w:t>Слово</w:t>
      </w:r>
      <w:r w:rsidR="006C72E2"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60DF9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BD0C48" w:rsidRPr="00D60DF9">
        <w:rPr>
          <w:rFonts w:ascii="Arial" w:eastAsia="Times New Roman" w:hAnsi="Arial" w:cs="Arial"/>
          <w:sz w:val="20"/>
          <w:szCs w:val="20"/>
          <w:lang w:eastAsia="ru-RU"/>
        </w:rPr>
        <w:t>борщевика</w:t>
      </w:r>
      <w:r w:rsidRPr="00D60DF9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BD0C48"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F79C8"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заменить на </w:t>
      </w:r>
      <w:r w:rsidRPr="00D60DF9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BD0C48" w:rsidRPr="00D60DF9">
        <w:rPr>
          <w:rFonts w:ascii="Arial" w:eastAsia="Times New Roman" w:hAnsi="Arial" w:cs="Arial"/>
          <w:sz w:val="20"/>
          <w:szCs w:val="20"/>
          <w:lang w:eastAsia="ru-RU"/>
        </w:rPr>
        <w:t>инвазивных видов растений</w:t>
      </w:r>
      <w:r w:rsidRPr="00D60DF9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BD0C48" w:rsidRPr="00D60DF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D4284" w:rsidRPr="00EC775E" w:rsidRDefault="009B3757" w:rsidP="0000020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60DF9">
        <w:rPr>
          <w:rFonts w:ascii="Arial" w:eastAsia="Times New Roman" w:hAnsi="Arial" w:cs="Arial"/>
          <w:sz w:val="20"/>
          <w:szCs w:val="20"/>
          <w:lang w:eastAsia="ru-RU"/>
        </w:rPr>
        <w:t>Раздел 7. Первое перечисление. Дополнить</w:t>
      </w:r>
      <w:r w:rsidRPr="00D60DF9">
        <w:rPr>
          <w:rFonts w:ascii="Arial" w:eastAsia="Calibri" w:hAnsi="Arial" w:cs="Arial"/>
          <w:color w:val="000000"/>
          <w:kern w:val="24"/>
          <w:sz w:val="20"/>
          <w:szCs w:val="20"/>
          <w:lang w:eastAsia="ru-RU"/>
        </w:rPr>
        <w:t xml:space="preserve"> словами «с обязательным укрытием буртов</w:t>
      </w:r>
      <w:r>
        <w:rPr>
          <w:rFonts w:ascii="Arial" w:eastAsia="Calibri" w:hAnsi="Arial" w:cs="Arial"/>
          <w:color w:val="000000"/>
          <w:kern w:val="24"/>
          <w:sz w:val="20"/>
          <w:szCs w:val="20"/>
          <w:lang w:eastAsia="ru-RU"/>
        </w:rPr>
        <w:t xml:space="preserve"> </w:t>
      </w:r>
      <w:r w:rsidR="002D4284" w:rsidRPr="00D60DF9">
        <w:rPr>
          <w:rFonts w:ascii="Arial" w:eastAsia="Calibri" w:hAnsi="Arial" w:cs="Arial"/>
          <w:color w:val="000000"/>
          <w:kern w:val="24"/>
          <w:sz w:val="20"/>
          <w:szCs w:val="20"/>
          <w:lang w:eastAsia="ru-RU"/>
        </w:rPr>
        <w:t>светонепроницаемой пленкой или применением гербицидов при появлении всходов инвазивных видов растений.</w:t>
      </w:r>
      <w:r w:rsidR="004270A8" w:rsidRPr="00D60DF9">
        <w:rPr>
          <w:rFonts w:ascii="Arial" w:eastAsia="Calibri" w:hAnsi="Arial" w:cs="Arial"/>
          <w:color w:val="000000"/>
          <w:kern w:val="24"/>
          <w:sz w:val="20"/>
          <w:szCs w:val="20"/>
          <w:lang w:eastAsia="ru-RU"/>
        </w:rPr>
        <w:t>»</w:t>
      </w:r>
    </w:p>
    <w:p w:rsidR="00AD0EBB" w:rsidRDefault="00A747CA" w:rsidP="0000020C">
      <w:pPr>
        <w:spacing w:after="0" w:line="240" w:lineRule="auto"/>
        <w:ind w:firstLine="397"/>
        <w:contextualSpacing/>
        <w:jc w:val="both"/>
        <w:rPr>
          <w:rFonts w:ascii="Arial" w:eastAsia="Calibri" w:hAnsi="Arial" w:cs="Arial"/>
          <w:i/>
          <w:color w:val="FFFFFF" w:themeColor="background1"/>
          <w:kern w:val="24"/>
          <w:sz w:val="20"/>
          <w:szCs w:val="20"/>
          <w:u w:val="thick"/>
          <w:lang w:eastAsia="ru-RU"/>
        </w:rPr>
      </w:pPr>
      <w:r w:rsidRPr="00D60DF9">
        <w:rPr>
          <w:rFonts w:ascii="Arial" w:eastAsia="Calibri" w:hAnsi="Arial" w:cs="Arial"/>
          <w:color w:val="000000"/>
          <w:kern w:val="24"/>
          <w:sz w:val="20"/>
          <w:szCs w:val="20"/>
          <w:lang w:eastAsia="ru-RU"/>
        </w:rPr>
        <w:t xml:space="preserve">Раздел 7. </w:t>
      </w:r>
      <w:r w:rsidR="005F79C8" w:rsidRPr="00D60DF9">
        <w:rPr>
          <w:rFonts w:ascii="Arial" w:eastAsia="Calibri" w:hAnsi="Arial" w:cs="Arial"/>
          <w:color w:val="000000"/>
          <w:kern w:val="24"/>
          <w:sz w:val="20"/>
          <w:szCs w:val="20"/>
          <w:lang w:eastAsia="ru-RU"/>
        </w:rPr>
        <w:t xml:space="preserve">Третье перечисление. После слов «нормой высева» </w:t>
      </w:r>
      <w:r w:rsidR="002D4284" w:rsidRPr="00D60DF9">
        <w:rPr>
          <w:rFonts w:ascii="Arial" w:eastAsia="Calibri" w:hAnsi="Arial" w:cs="Arial"/>
          <w:color w:val="000000"/>
          <w:kern w:val="24"/>
          <w:sz w:val="20"/>
          <w:szCs w:val="20"/>
          <w:lang w:eastAsia="ru-RU"/>
        </w:rPr>
        <w:t xml:space="preserve">добавить </w:t>
      </w:r>
      <w:r w:rsidR="00665F48" w:rsidRPr="00D60DF9">
        <w:rPr>
          <w:rFonts w:ascii="Arial" w:eastAsia="Calibri" w:hAnsi="Arial" w:cs="Arial"/>
          <w:color w:val="000000"/>
          <w:kern w:val="24"/>
          <w:sz w:val="20"/>
          <w:szCs w:val="20"/>
          <w:lang w:eastAsia="ru-RU"/>
        </w:rPr>
        <w:t>«</w:t>
      </w:r>
      <w:r w:rsidR="002D4284" w:rsidRPr="00D60DF9">
        <w:rPr>
          <w:rFonts w:ascii="Arial" w:eastAsia="Calibri" w:hAnsi="Arial" w:cs="Arial"/>
          <w:color w:val="000000"/>
          <w:kern w:val="24"/>
          <w:sz w:val="20"/>
          <w:szCs w:val="20"/>
          <w:lang w:eastAsia="ru-RU"/>
        </w:rPr>
        <w:t>(не менее 5 кг/га)</w:t>
      </w:r>
      <w:r w:rsidR="00652453">
        <w:rPr>
          <w:rFonts w:ascii="Arial" w:eastAsia="Calibri" w:hAnsi="Arial" w:cs="Arial"/>
          <w:color w:val="000000"/>
          <w:kern w:val="24"/>
          <w:sz w:val="20"/>
          <w:szCs w:val="20"/>
          <w:lang w:eastAsia="ru-RU"/>
        </w:rPr>
        <w:t>.</w:t>
      </w:r>
      <w:r w:rsidR="00665F48" w:rsidRPr="00D60DF9">
        <w:rPr>
          <w:rFonts w:ascii="Arial" w:eastAsia="Calibri" w:hAnsi="Arial" w:cs="Arial"/>
          <w:color w:val="000000"/>
          <w:kern w:val="24"/>
          <w:sz w:val="20"/>
          <w:szCs w:val="20"/>
          <w:lang w:eastAsia="ru-RU"/>
        </w:rPr>
        <w:t>»</w:t>
      </w:r>
      <w:r w:rsidR="002D4284" w:rsidRPr="00D60DF9">
        <w:rPr>
          <w:rFonts w:ascii="Arial" w:eastAsia="Calibri" w:hAnsi="Arial" w:cs="Arial"/>
          <w:color w:val="000000"/>
          <w:kern w:val="24"/>
          <w:sz w:val="20"/>
          <w:szCs w:val="20"/>
          <w:lang w:eastAsia="ru-RU"/>
        </w:rPr>
        <w:t>.</w:t>
      </w:r>
    </w:p>
    <w:p w:rsidR="002D4284" w:rsidRPr="00D60DF9" w:rsidRDefault="005E219E" w:rsidP="0000020C">
      <w:pPr>
        <w:spacing w:after="0" w:line="240" w:lineRule="auto"/>
        <w:ind w:firstLine="397"/>
        <w:contextualSpacing/>
        <w:jc w:val="both"/>
        <w:rPr>
          <w:rFonts w:ascii="Arial" w:eastAsia="Calibri" w:hAnsi="Arial" w:cs="Arial"/>
          <w:color w:val="000000"/>
          <w:kern w:val="24"/>
          <w:sz w:val="20"/>
          <w:szCs w:val="20"/>
          <w:lang w:eastAsia="ru-RU"/>
        </w:rPr>
      </w:pPr>
      <w:r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Раздел </w:t>
      </w:r>
      <w:r w:rsidR="002D4284" w:rsidRPr="00D60DF9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="0073529C" w:rsidRPr="00D60DF9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2D4284"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 Пункт 8.1</w:t>
      </w:r>
      <w:r w:rsidRPr="00D60DF9">
        <w:rPr>
          <w:rFonts w:ascii="Arial" w:eastAsia="Times New Roman" w:hAnsi="Arial" w:cs="Arial"/>
          <w:sz w:val="20"/>
          <w:szCs w:val="20"/>
          <w:lang w:eastAsia="ru-RU"/>
        </w:rPr>
        <w:t>. Первый абзац изложить</w:t>
      </w:r>
      <w:r w:rsidR="002D4284"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 в следующей редакции: </w:t>
      </w:r>
    </w:p>
    <w:p w:rsidR="002D4284" w:rsidRPr="00D60DF9" w:rsidRDefault="005E219E" w:rsidP="0000020C">
      <w:pPr>
        <w:spacing w:after="0" w:line="240" w:lineRule="auto"/>
        <w:ind w:firstLine="397"/>
        <w:contextualSpacing/>
        <w:jc w:val="both"/>
        <w:rPr>
          <w:rFonts w:ascii="Arial" w:eastAsia="Calibri" w:hAnsi="Arial" w:cs="Arial"/>
          <w:color w:val="231F20"/>
          <w:sz w:val="20"/>
          <w:szCs w:val="20"/>
          <w:lang w:eastAsia="ru-RU"/>
        </w:rPr>
      </w:pPr>
      <w:r w:rsidRPr="00D60DF9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2D4284" w:rsidRPr="00D60DF9">
        <w:rPr>
          <w:rFonts w:ascii="Arial" w:eastAsia="Times New Roman" w:hAnsi="Arial" w:cs="Arial"/>
          <w:b/>
          <w:sz w:val="20"/>
          <w:szCs w:val="20"/>
          <w:lang w:eastAsia="ru-RU"/>
        </w:rPr>
        <w:t>8.1</w:t>
      </w:r>
      <w:r w:rsidR="002D4284"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D4284" w:rsidRPr="00D60DF9">
        <w:rPr>
          <w:rFonts w:ascii="Arial" w:eastAsia="Calibri" w:hAnsi="Arial" w:cs="Arial"/>
          <w:sz w:val="20"/>
          <w:szCs w:val="20"/>
          <w:lang w:eastAsia="ru-RU"/>
        </w:rPr>
        <w:t xml:space="preserve">Оценка эффективности мероприятий по </w:t>
      </w:r>
      <w:r w:rsidR="002D4284" w:rsidRPr="00D60DF9">
        <w:rPr>
          <w:rFonts w:ascii="Arial" w:eastAsia="Calibri" w:hAnsi="Arial" w:cs="Arial"/>
          <w:color w:val="231F20"/>
          <w:sz w:val="20"/>
          <w:szCs w:val="20"/>
          <w:lang w:eastAsia="ru-RU"/>
        </w:rPr>
        <w:t>регулированию распространения и численности инвазивных растений проводится пользователями земельных участков или водных объектов, в границах которых они произрастают по бальной шкале по следующим показателям:</w:t>
      </w:r>
      <w:r w:rsidRPr="00D60DF9">
        <w:rPr>
          <w:rFonts w:ascii="Arial" w:eastAsia="Calibri" w:hAnsi="Arial" w:cs="Arial"/>
          <w:color w:val="231F20"/>
          <w:sz w:val="20"/>
          <w:szCs w:val="20"/>
          <w:lang w:eastAsia="ru-RU"/>
        </w:rPr>
        <w:t>».</w:t>
      </w:r>
    </w:p>
    <w:p w:rsidR="003A244E" w:rsidRPr="00D60DF9" w:rsidRDefault="003A244E" w:rsidP="0000020C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D60DF9">
        <w:rPr>
          <w:rFonts w:ascii="Arial" w:eastAsia="Calibri" w:hAnsi="Arial" w:cs="Arial"/>
          <w:sz w:val="20"/>
          <w:szCs w:val="20"/>
          <w:lang w:eastAsia="ru-RU"/>
        </w:rPr>
        <w:t xml:space="preserve">Пункт 8.4. </w:t>
      </w:r>
      <w:r w:rsidR="005F79C8" w:rsidRPr="00D60DF9">
        <w:rPr>
          <w:rFonts w:ascii="Arial" w:hAnsi="Arial" w:cs="Arial"/>
          <w:sz w:val="20"/>
          <w:szCs w:val="20"/>
        </w:rPr>
        <w:t>С</w:t>
      </w:r>
      <w:r w:rsidRPr="00D60DF9">
        <w:rPr>
          <w:rFonts w:ascii="Arial" w:hAnsi="Arial" w:cs="Arial"/>
          <w:sz w:val="20"/>
          <w:szCs w:val="20"/>
        </w:rPr>
        <w:t>лова «(Приложение В)</w:t>
      </w:r>
      <w:r w:rsidR="003D2E2B" w:rsidRPr="00D60DF9">
        <w:rPr>
          <w:rFonts w:ascii="Arial" w:hAnsi="Arial" w:cs="Arial"/>
          <w:sz w:val="20"/>
          <w:szCs w:val="20"/>
        </w:rPr>
        <w:t>»</w:t>
      </w:r>
      <w:r w:rsidRPr="00D60DF9">
        <w:rPr>
          <w:rFonts w:ascii="Arial" w:hAnsi="Arial" w:cs="Arial"/>
          <w:sz w:val="20"/>
          <w:szCs w:val="20"/>
        </w:rPr>
        <w:t xml:space="preserve"> </w:t>
      </w:r>
      <w:r w:rsidR="005F79C8" w:rsidRPr="00D60DF9">
        <w:rPr>
          <w:rFonts w:ascii="Arial" w:hAnsi="Arial" w:cs="Arial"/>
          <w:sz w:val="20"/>
          <w:szCs w:val="20"/>
        </w:rPr>
        <w:t xml:space="preserve">заменить </w:t>
      </w:r>
      <w:r w:rsidRPr="00D60DF9">
        <w:rPr>
          <w:rFonts w:ascii="Arial" w:hAnsi="Arial" w:cs="Arial"/>
          <w:sz w:val="20"/>
          <w:szCs w:val="20"/>
        </w:rPr>
        <w:t>на «(Приложение Г)»</w:t>
      </w:r>
      <w:r w:rsidR="003D2E2B" w:rsidRPr="00D60DF9">
        <w:rPr>
          <w:rFonts w:ascii="Arial" w:hAnsi="Arial" w:cs="Arial"/>
          <w:sz w:val="20"/>
          <w:szCs w:val="20"/>
        </w:rPr>
        <w:t>.</w:t>
      </w:r>
    </w:p>
    <w:p w:rsidR="005F79C8" w:rsidRPr="00D60DF9" w:rsidRDefault="005E219E" w:rsidP="0000020C">
      <w:pPr>
        <w:spacing w:after="0" w:line="240" w:lineRule="auto"/>
        <w:ind w:firstLine="397"/>
        <w:contextualSpacing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D60DF9">
        <w:rPr>
          <w:rFonts w:ascii="Arial" w:eastAsia="Calibri" w:hAnsi="Arial" w:cs="Arial"/>
          <w:sz w:val="20"/>
          <w:szCs w:val="20"/>
          <w:lang w:eastAsia="ru-RU"/>
        </w:rPr>
        <w:t>Пункт 8.5</w:t>
      </w:r>
      <w:r w:rsidR="00932162" w:rsidRPr="00D60DF9">
        <w:rPr>
          <w:rFonts w:ascii="Arial" w:eastAsia="Calibri" w:hAnsi="Arial" w:cs="Arial"/>
          <w:sz w:val="20"/>
          <w:szCs w:val="20"/>
          <w:lang w:eastAsia="ru-RU"/>
        </w:rPr>
        <w:t>. Д</w:t>
      </w:r>
      <w:r w:rsidR="001F0A6F" w:rsidRPr="00D60DF9">
        <w:rPr>
          <w:rFonts w:ascii="Arial" w:eastAsia="Calibri" w:hAnsi="Arial" w:cs="Arial"/>
          <w:sz w:val="20"/>
          <w:szCs w:val="20"/>
          <w:lang w:eastAsia="ru-RU"/>
        </w:rPr>
        <w:t>ополнить</w:t>
      </w:r>
      <w:r w:rsidRPr="00D60DF9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="00B552B6">
        <w:rPr>
          <w:rFonts w:ascii="Arial" w:eastAsia="Calibri" w:hAnsi="Arial" w:cs="Arial"/>
          <w:sz w:val="20"/>
          <w:szCs w:val="20"/>
          <w:lang w:eastAsia="ru-RU"/>
        </w:rPr>
        <w:t xml:space="preserve">абзацем </w:t>
      </w:r>
      <w:r w:rsidRPr="00D60DF9">
        <w:rPr>
          <w:rFonts w:ascii="Arial" w:eastAsia="Calibri" w:hAnsi="Arial" w:cs="Arial"/>
          <w:sz w:val="20"/>
          <w:szCs w:val="20"/>
          <w:lang w:eastAsia="ru-RU"/>
        </w:rPr>
        <w:t>следующ</w:t>
      </w:r>
      <w:r w:rsidR="00B552B6">
        <w:rPr>
          <w:rFonts w:ascii="Arial" w:eastAsia="Calibri" w:hAnsi="Arial" w:cs="Arial"/>
          <w:sz w:val="20"/>
          <w:szCs w:val="20"/>
          <w:lang w:eastAsia="ru-RU"/>
        </w:rPr>
        <w:t>его</w:t>
      </w:r>
      <w:r w:rsidRPr="00D60DF9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="00B552B6">
        <w:rPr>
          <w:rFonts w:ascii="Arial" w:eastAsia="Calibri" w:hAnsi="Arial" w:cs="Arial"/>
          <w:sz w:val="20"/>
          <w:szCs w:val="20"/>
          <w:lang w:eastAsia="ru-RU"/>
        </w:rPr>
        <w:t>содержания</w:t>
      </w:r>
      <w:r w:rsidRPr="00D60DF9">
        <w:rPr>
          <w:rFonts w:ascii="Arial" w:eastAsia="Calibri" w:hAnsi="Arial" w:cs="Arial"/>
          <w:sz w:val="20"/>
          <w:szCs w:val="20"/>
          <w:lang w:eastAsia="ru-RU"/>
        </w:rPr>
        <w:t>:</w:t>
      </w:r>
      <w:r w:rsidR="001F0A6F" w:rsidRPr="00D60DF9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</w:p>
    <w:p w:rsidR="001F0A6F" w:rsidRPr="00D60DF9" w:rsidRDefault="001F0A6F" w:rsidP="0000020C">
      <w:pPr>
        <w:spacing w:after="0" w:line="240" w:lineRule="auto"/>
        <w:ind w:firstLine="39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DF9">
        <w:rPr>
          <w:rFonts w:ascii="Arial" w:eastAsia="Calibri" w:hAnsi="Arial" w:cs="Arial"/>
          <w:sz w:val="20"/>
          <w:szCs w:val="20"/>
          <w:lang w:eastAsia="ru-RU"/>
        </w:rPr>
        <w:t xml:space="preserve">«Карточки оценки эффективности мероприятий по регулированию распространения и численности инвазивных растений в течение </w:t>
      </w:r>
      <w:r w:rsidRPr="00D60DF9">
        <w:rPr>
          <w:rFonts w:ascii="Arial" w:eastAsia="Times New Roman" w:hAnsi="Arial" w:cs="Arial"/>
          <w:sz w:val="20"/>
          <w:szCs w:val="20"/>
          <w:lang w:eastAsia="ru-RU"/>
        </w:rPr>
        <w:t>5 календарных дней после оформления направляются пользователями земельных участков или водных объектов, в границах которых они произрастают</w:t>
      </w:r>
      <w:r w:rsidR="00B552B6">
        <w:rPr>
          <w:rFonts w:ascii="Arial" w:eastAsia="Times New Roman" w:hAnsi="Arial" w:cs="Arial"/>
          <w:sz w:val="20"/>
          <w:szCs w:val="20"/>
          <w:lang w:val="en-US" w:eastAsia="ru-RU"/>
        </w:rPr>
        <w:t>,</w:t>
      </w:r>
      <w:r w:rsidRPr="00D60DF9">
        <w:rPr>
          <w:rFonts w:ascii="Arial" w:eastAsia="Times New Roman" w:hAnsi="Arial" w:cs="Arial"/>
          <w:sz w:val="20"/>
          <w:szCs w:val="20"/>
          <w:lang w:eastAsia="ru-RU"/>
        </w:rPr>
        <w:t xml:space="preserve"> в территориальный орган Министерства природных ресурсов и охраны окружающей среды».</w:t>
      </w:r>
    </w:p>
    <w:p w:rsidR="00C039CE" w:rsidRDefault="00D703B1" w:rsidP="00C039CE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D60DF9">
        <w:rPr>
          <w:rFonts w:ascii="Arial" w:hAnsi="Arial" w:cs="Arial"/>
          <w:sz w:val="20"/>
          <w:szCs w:val="20"/>
        </w:rPr>
        <w:t xml:space="preserve">Приложение А. </w:t>
      </w:r>
      <w:r w:rsidR="00C039CE">
        <w:rPr>
          <w:rFonts w:ascii="Arial" w:hAnsi="Arial" w:cs="Arial"/>
          <w:sz w:val="20"/>
          <w:szCs w:val="20"/>
        </w:rPr>
        <w:t>Изложить в новой редакции:</w:t>
      </w:r>
    </w:p>
    <w:p w:rsidR="00C039CE" w:rsidRDefault="00C039CE" w:rsidP="00C039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39CE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</w:p>
    <w:p w:rsidR="001B3BE2" w:rsidRPr="00C039CE" w:rsidRDefault="00E0353B" w:rsidP="00C039CE">
      <w:pPr>
        <w:spacing w:after="0" w:line="240" w:lineRule="auto"/>
        <w:jc w:val="center"/>
        <w:rPr>
          <w:rFonts w:ascii="Arial" w:hAnsi="Arial" w:cs="Arial"/>
          <w:b/>
        </w:rPr>
      </w:pPr>
      <w:r w:rsidRPr="00C039CE">
        <w:rPr>
          <w:rFonts w:ascii="Arial" w:hAnsi="Arial" w:cs="Arial"/>
          <w:b/>
        </w:rPr>
        <w:t>Приложение</w:t>
      </w:r>
      <w:proofErr w:type="gramStart"/>
      <w:r w:rsidR="004C0C94" w:rsidRPr="00C039CE">
        <w:rPr>
          <w:rFonts w:ascii="Arial" w:hAnsi="Arial" w:cs="Arial"/>
          <w:b/>
        </w:rPr>
        <w:t xml:space="preserve"> А</w:t>
      </w:r>
      <w:proofErr w:type="gramEnd"/>
    </w:p>
    <w:p w:rsidR="00832C71" w:rsidRPr="00C039CE" w:rsidRDefault="00832C71" w:rsidP="000645A7">
      <w:pPr>
        <w:spacing w:after="0" w:line="240" w:lineRule="auto"/>
        <w:jc w:val="center"/>
        <w:rPr>
          <w:rFonts w:ascii="Arial" w:hAnsi="Arial" w:cs="Arial"/>
          <w:b/>
        </w:rPr>
      </w:pPr>
      <w:r w:rsidRPr="00C039CE">
        <w:rPr>
          <w:rFonts w:ascii="Arial" w:hAnsi="Arial" w:cs="Arial"/>
          <w:b/>
        </w:rPr>
        <w:t>(обязательное)</w:t>
      </w:r>
    </w:p>
    <w:p w:rsidR="008F59F6" w:rsidRPr="00C039CE" w:rsidRDefault="008F59F6" w:rsidP="008F59F6">
      <w:pPr>
        <w:spacing w:after="0" w:line="240" w:lineRule="auto"/>
        <w:ind w:firstLine="397"/>
        <w:jc w:val="center"/>
        <w:rPr>
          <w:rFonts w:ascii="Arial" w:hAnsi="Arial" w:cs="Arial"/>
          <w:b/>
        </w:rPr>
      </w:pPr>
    </w:p>
    <w:p w:rsidR="00256C4F" w:rsidRPr="00C039CE" w:rsidRDefault="00256C4F" w:rsidP="00FE3FC9">
      <w:pPr>
        <w:spacing w:after="0" w:line="240" w:lineRule="auto"/>
        <w:jc w:val="center"/>
        <w:rPr>
          <w:rFonts w:ascii="Arial" w:hAnsi="Arial" w:cs="Arial"/>
          <w:b/>
        </w:rPr>
      </w:pPr>
      <w:r w:rsidRPr="00C039CE">
        <w:rPr>
          <w:rFonts w:ascii="Arial" w:hAnsi="Arial" w:cs="Arial"/>
          <w:b/>
        </w:rPr>
        <w:t xml:space="preserve">Установление карантинного режима и реализация карантинных фитосанитарных мероприятий в карантинной фитосанитарной </w:t>
      </w:r>
      <w:r w:rsidR="00FE3FC9" w:rsidRPr="00C039CE">
        <w:rPr>
          <w:rFonts w:ascii="Arial" w:hAnsi="Arial" w:cs="Arial"/>
          <w:b/>
        </w:rPr>
        <w:t>зоне по амброзии полыннолистной</w:t>
      </w:r>
    </w:p>
    <w:p w:rsidR="00316539" w:rsidRPr="00C039CE" w:rsidRDefault="00316539" w:rsidP="00FE3FC9">
      <w:pPr>
        <w:spacing w:after="0" w:line="240" w:lineRule="auto"/>
        <w:jc w:val="center"/>
        <w:rPr>
          <w:rFonts w:ascii="Arial" w:hAnsi="Arial" w:cs="Arial"/>
          <w:b/>
        </w:rPr>
      </w:pPr>
    </w:p>
    <w:p w:rsidR="00256C4F" w:rsidRPr="00316539" w:rsidRDefault="00256C4F" w:rsidP="00E248B1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316539">
        <w:rPr>
          <w:rFonts w:ascii="Arial" w:hAnsi="Arial" w:cs="Arial"/>
          <w:sz w:val="20"/>
          <w:szCs w:val="20"/>
        </w:rPr>
        <w:t>При выявлении заражения территории карантинным объектом амброзией полыннолистной государственное учреждение «Главная государственная инспекция по семеноводству, карантину и защите растений» и (или) его территориальные организации определяют границы карантинной фитосанитарной зоны и условия карантинного режима, вносят представление в местный исполнительный и распорядительный орган об установлении карантинного режима</w:t>
      </w:r>
      <w:r w:rsidR="00634005" w:rsidRPr="00316539">
        <w:rPr>
          <w:rFonts w:ascii="Arial" w:hAnsi="Arial" w:cs="Arial"/>
          <w:sz w:val="20"/>
          <w:szCs w:val="20"/>
        </w:rPr>
        <w:t xml:space="preserve"> [</w:t>
      </w:r>
      <w:r w:rsidR="00B23451" w:rsidRPr="00316539">
        <w:rPr>
          <w:rFonts w:ascii="Arial" w:hAnsi="Arial" w:cs="Arial"/>
          <w:sz w:val="20"/>
          <w:szCs w:val="20"/>
        </w:rPr>
        <w:t>8</w:t>
      </w:r>
      <w:r w:rsidR="00634005" w:rsidRPr="00316539">
        <w:rPr>
          <w:rFonts w:ascii="Arial" w:hAnsi="Arial" w:cs="Arial"/>
          <w:sz w:val="20"/>
          <w:szCs w:val="20"/>
        </w:rPr>
        <w:t>]</w:t>
      </w:r>
      <w:r w:rsidRPr="00316539">
        <w:rPr>
          <w:rFonts w:ascii="Arial" w:hAnsi="Arial" w:cs="Arial"/>
          <w:sz w:val="20"/>
          <w:szCs w:val="20"/>
        </w:rPr>
        <w:t>.</w:t>
      </w:r>
    </w:p>
    <w:p w:rsidR="00256C4F" w:rsidRPr="00316539" w:rsidRDefault="00256C4F" w:rsidP="00E248B1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316539">
        <w:rPr>
          <w:rFonts w:ascii="Arial" w:hAnsi="Arial" w:cs="Arial"/>
          <w:sz w:val="20"/>
          <w:szCs w:val="20"/>
        </w:rPr>
        <w:t>На основании представления государственного учреждения «Главная государственная инспекция по семеноводству, карантину и защите растений» и (или) его территориальных организаций местный исполнительный и распорядительный орган в сроки, указанные в представлении, принимают решение об установлении карантинного режима.</w:t>
      </w:r>
    </w:p>
    <w:p w:rsidR="00256C4F" w:rsidRPr="00E419A6" w:rsidRDefault="00256C4F" w:rsidP="00E248B1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316539">
        <w:rPr>
          <w:rFonts w:ascii="Arial" w:hAnsi="Arial" w:cs="Arial"/>
          <w:sz w:val="20"/>
          <w:szCs w:val="20"/>
        </w:rPr>
        <w:t>В карантинной фитосанитарной зоне государственное учреждение «Главная государственная инспекция по семеноводству, карантину и защите растений» и (или) его территориальные организации организуют реализацию карантинных фитосанитарных мероприятий, а местные исполнительные</w:t>
      </w:r>
      <w:r w:rsidRPr="00E419A6">
        <w:rPr>
          <w:rFonts w:ascii="Arial" w:hAnsi="Arial" w:cs="Arial"/>
          <w:sz w:val="20"/>
          <w:szCs w:val="20"/>
        </w:rPr>
        <w:t xml:space="preserve"> и распорядительные органы принимают необходимые меры по обеспечению установленного карантинного режима.</w:t>
      </w:r>
    </w:p>
    <w:p w:rsidR="00256C4F" w:rsidRPr="00E419A6" w:rsidRDefault="00256C4F" w:rsidP="00E248B1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E419A6">
        <w:rPr>
          <w:rFonts w:ascii="Arial" w:hAnsi="Arial" w:cs="Arial"/>
          <w:sz w:val="20"/>
          <w:szCs w:val="20"/>
        </w:rPr>
        <w:t>В целях обеспечения карантинного режима по амброзии полыннолистной в карантинной фитосанитарной зоне устанавливаются карантинные фитосанитарные мероприятия:</w:t>
      </w:r>
    </w:p>
    <w:p w:rsidR="00256C4F" w:rsidRPr="00E419A6" w:rsidRDefault="00256C4F" w:rsidP="00E248B1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E419A6">
        <w:rPr>
          <w:rFonts w:ascii="Arial" w:hAnsi="Arial" w:cs="Arial"/>
          <w:sz w:val="20"/>
          <w:szCs w:val="20"/>
        </w:rPr>
        <w:t>- начиная с мая проводить регулярные обследования с целью раннего обнаружения растений амброзии полыннолистной;</w:t>
      </w:r>
    </w:p>
    <w:p w:rsidR="00256C4F" w:rsidRPr="00E419A6" w:rsidRDefault="006B65A0" w:rsidP="00E248B1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56C4F" w:rsidRPr="00E419A6">
        <w:rPr>
          <w:rFonts w:ascii="Arial" w:hAnsi="Arial" w:cs="Arial"/>
          <w:sz w:val="20"/>
          <w:szCs w:val="20"/>
        </w:rPr>
        <w:t>складировать отдельно урожай, собранный в карантинной фитосанитарной зоне;</w:t>
      </w:r>
    </w:p>
    <w:p w:rsidR="00256C4F" w:rsidRPr="00E419A6" w:rsidRDefault="00256C4F" w:rsidP="00E248B1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E419A6">
        <w:rPr>
          <w:rFonts w:ascii="Arial" w:hAnsi="Arial" w:cs="Arial"/>
          <w:sz w:val="20"/>
          <w:szCs w:val="20"/>
        </w:rPr>
        <w:lastRenderedPageBreak/>
        <w:t>- не использовать зараженные участки земли для выращивания семенного материала;</w:t>
      </w:r>
    </w:p>
    <w:p w:rsidR="00256C4F" w:rsidRPr="00E419A6" w:rsidRDefault="00256C4F" w:rsidP="00E248B1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E419A6">
        <w:rPr>
          <w:rFonts w:ascii="Arial" w:hAnsi="Arial" w:cs="Arial"/>
          <w:sz w:val="20"/>
          <w:szCs w:val="20"/>
        </w:rPr>
        <w:t>- семенной материал, выращенный в карантинной фитосанитарной зоне, запрещен к высеву;</w:t>
      </w:r>
    </w:p>
    <w:p w:rsidR="00195F2A" w:rsidRDefault="008A69FC" w:rsidP="00E248B1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E419A6">
        <w:rPr>
          <w:rFonts w:ascii="Arial" w:hAnsi="Arial" w:cs="Arial"/>
          <w:sz w:val="20"/>
          <w:szCs w:val="20"/>
        </w:rPr>
        <w:t xml:space="preserve">- </w:t>
      </w:r>
      <w:r w:rsidR="00256C4F" w:rsidRPr="00E419A6">
        <w:rPr>
          <w:rFonts w:ascii="Arial" w:hAnsi="Arial" w:cs="Arial"/>
          <w:sz w:val="20"/>
          <w:szCs w:val="20"/>
        </w:rPr>
        <w:t xml:space="preserve">проводить химическую обработку гербицидами согласно </w:t>
      </w:r>
      <w:r w:rsidR="00B15462">
        <w:rPr>
          <w:rFonts w:ascii="Arial" w:hAnsi="Arial" w:cs="Arial"/>
          <w:sz w:val="20"/>
          <w:szCs w:val="20"/>
          <w:lang w:val="en-US"/>
        </w:rPr>
        <w:t>[6],[7]</w:t>
      </w:r>
      <w:r w:rsidR="00285926">
        <w:rPr>
          <w:rFonts w:ascii="Arial" w:hAnsi="Arial" w:cs="Arial"/>
          <w:sz w:val="20"/>
          <w:szCs w:val="20"/>
        </w:rPr>
        <w:t>;</w:t>
      </w:r>
    </w:p>
    <w:p w:rsidR="00B15462" w:rsidRDefault="00761E9D" w:rsidP="00E248B1">
      <w:pPr>
        <w:spacing w:after="0" w:line="240" w:lineRule="auto"/>
        <w:ind w:firstLine="39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F6BA0">
        <w:rPr>
          <w:rFonts w:ascii="Arial" w:hAnsi="Arial" w:cs="Arial"/>
          <w:sz w:val="20"/>
          <w:szCs w:val="20"/>
        </w:rPr>
        <w:t>- о</w:t>
      </w:r>
      <w:r w:rsidR="008A69FC" w:rsidRPr="000F6BA0">
        <w:rPr>
          <w:rFonts w:ascii="Arial" w:eastAsia="Times New Roman" w:hAnsi="Arial" w:cs="Arial"/>
          <w:bCs/>
          <w:sz w:val="20"/>
          <w:szCs w:val="20"/>
          <w:lang w:eastAsia="ru-RU"/>
        </w:rPr>
        <w:t>бработку растений амброзии полыннолистной гербицидами сл</w:t>
      </w:r>
      <w:r w:rsidR="00B15462">
        <w:rPr>
          <w:rFonts w:ascii="Arial" w:eastAsia="Times New Roman" w:hAnsi="Arial" w:cs="Arial"/>
          <w:bCs/>
          <w:sz w:val="20"/>
          <w:szCs w:val="20"/>
          <w:lang w:eastAsia="ru-RU"/>
        </w:rPr>
        <w:t>едует проводить в сухую погоду.</w:t>
      </w:r>
    </w:p>
    <w:p w:rsidR="008A69FC" w:rsidRDefault="008A69FC" w:rsidP="00E248B1">
      <w:pPr>
        <w:spacing w:after="0" w:line="240" w:lineRule="auto"/>
        <w:ind w:firstLine="39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F6BA0">
        <w:rPr>
          <w:rFonts w:ascii="Arial" w:eastAsia="Times New Roman" w:hAnsi="Arial" w:cs="Arial"/>
          <w:bCs/>
          <w:sz w:val="20"/>
          <w:szCs w:val="20"/>
          <w:lang w:eastAsia="ru-RU"/>
        </w:rPr>
        <w:t>При выборе сроков обработки необходимо учитывать, что амброзия полыннолистная наиболее чувствительна к гербицидам при наличии 1</w:t>
      </w:r>
      <w:r w:rsidR="009A521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0F6BA0">
        <w:rPr>
          <w:rFonts w:ascii="Arial" w:eastAsia="Times New Roman" w:hAnsi="Arial" w:cs="Arial"/>
          <w:bCs/>
          <w:sz w:val="20"/>
          <w:szCs w:val="20"/>
          <w:lang w:eastAsia="ru-RU"/>
        </w:rPr>
        <w:t>-</w:t>
      </w:r>
      <w:r w:rsidR="009A521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0F6BA0">
        <w:rPr>
          <w:rFonts w:ascii="Arial" w:eastAsia="Times New Roman" w:hAnsi="Arial" w:cs="Arial"/>
          <w:bCs/>
          <w:sz w:val="20"/>
          <w:szCs w:val="20"/>
          <w:lang w:eastAsia="ru-RU"/>
        </w:rPr>
        <w:t>4 пар листьев. Эффективность гербицидов и их баковых смесей снижается до 38</w:t>
      </w:r>
      <w:r w:rsidR="00B1546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% </w:t>
      </w:r>
      <w:r w:rsidRPr="000F6BA0">
        <w:rPr>
          <w:rFonts w:ascii="Arial" w:eastAsia="Times New Roman" w:hAnsi="Arial" w:cs="Arial"/>
          <w:bCs/>
          <w:sz w:val="20"/>
          <w:szCs w:val="20"/>
          <w:lang w:eastAsia="ru-RU"/>
        </w:rPr>
        <w:t>-</w:t>
      </w:r>
      <w:r w:rsidR="00B1546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0F6BA0">
        <w:rPr>
          <w:rFonts w:ascii="Arial" w:eastAsia="Times New Roman" w:hAnsi="Arial" w:cs="Arial"/>
          <w:bCs/>
          <w:sz w:val="20"/>
          <w:szCs w:val="20"/>
          <w:lang w:eastAsia="ru-RU"/>
        </w:rPr>
        <w:t>50</w:t>
      </w:r>
      <w:r w:rsidR="00B1546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0F6BA0">
        <w:rPr>
          <w:rFonts w:ascii="Arial" w:eastAsia="Times New Roman" w:hAnsi="Arial" w:cs="Arial"/>
          <w:bCs/>
          <w:sz w:val="20"/>
          <w:szCs w:val="20"/>
          <w:lang w:eastAsia="ru-RU"/>
        </w:rPr>
        <w:t>% с увеличением возраста растений, и требуются более высокие нормы расхода препаратов. Также обработки до начала цветения позволяют избежать образования пыльцы, семян и дальнейшего распрост</w:t>
      </w:r>
      <w:r w:rsidR="00285926" w:rsidRPr="000F6BA0">
        <w:rPr>
          <w:rFonts w:ascii="Arial" w:eastAsia="Times New Roman" w:hAnsi="Arial" w:cs="Arial"/>
          <w:bCs/>
          <w:sz w:val="20"/>
          <w:szCs w:val="20"/>
          <w:lang w:eastAsia="ru-RU"/>
        </w:rPr>
        <w:t>ранения амброзии полыннолистной;</w:t>
      </w:r>
    </w:p>
    <w:p w:rsidR="00256C4F" w:rsidRPr="00E419A6" w:rsidRDefault="00256C4F" w:rsidP="00E248B1">
      <w:pPr>
        <w:spacing w:after="0" w:line="240" w:lineRule="auto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419A6">
        <w:rPr>
          <w:rFonts w:ascii="Arial" w:hAnsi="Arial" w:cs="Arial"/>
          <w:sz w:val="20"/>
          <w:szCs w:val="20"/>
        </w:rPr>
        <w:t>- проводить механическую борьбу до цветения: ручную прополку (выдергивание) или скашивание с последующим сжиганием и захоронением</w:t>
      </w:r>
      <w:r w:rsidR="00CE7F93" w:rsidRPr="00E419A6">
        <w:rPr>
          <w:rFonts w:ascii="Arial" w:hAnsi="Arial" w:cs="Arial"/>
          <w:sz w:val="20"/>
          <w:szCs w:val="20"/>
        </w:rPr>
        <w:t xml:space="preserve"> в случае обнаружения единичных растений или небольших популяций</w:t>
      </w:r>
      <w:r w:rsidRPr="00E419A6">
        <w:rPr>
          <w:rFonts w:ascii="Arial" w:hAnsi="Arial" w:cs="Arial"/>
          <w:sz w:val="20"/>
          <w:szCs w:val="20"/>
        </w:rPr>
        <w:t xml:space="preserve">. </w:t>
      </w:r>
      <w:r w:rsidR="00CE7F93" w:rsidRPr="00E419A6">
        <w:rPr>
          <w:rFonts w:ascii="Arial" w:hAnsi="Arial" w:cs="Arial"/>
          <w:sz w:val="20"/>
          <w:szCs w:val="20"/>
        </w:rPr>
        <w:t>В случае обнаружения крупных популяций р</w:t>
      </w:r>
      <w:r w:rsidRPr="00E419A6">
        <w:rPr>
          <w:rFonts w:ascii="Arial" w:hAnsi="Arial" w:cs="Arial"/>
          <w:sz w:val="20"/>
          <w:szCs w:val="20"/>
        </w:rPr>
        <w:t>екомендуется проводить низк</w:t>
      </w:r>
      <w:r w:rsidR="00CE7F93" w:rsidRPr="00E419A6">
        <w:rPr>
          <w:rFonts w:ascii="Arial" w:hAnsi="Arial" w:cs="Arial"/>
          <w:sz w:val="20"/>
          <w:szCs w:val="20"/>
        </w:rPr>
        <w:t xml:space="preserve">ое скашивание предпочтительно </w:t>
      </w:r>
      <w:r w:rsidRPr="00E419A6">
        <w:rPr>
          <w:rFonts w:ascii="Arial" w:hAnsi="Arial" w:cs="Arial"/>
          <w:sz w:val="20"/>
          <w:szCs w:val="20"/>
        </w:rPr>
        <w:t>перед цв</w:t>
      </w:r>
      <w:r w:rsidR="00E0353B" w:rsidRPr="00E419A6">
        <w:rPr>
          <w:rFonts w:ascii="Arial" w:hAnsi="Arial" w:cs="Arial"/>
          <w:sz w:val="20"/>
          <w:szCs w:val="20"/>
        </w:rPr>
        <w:t>етением (высота скашивания 2 - 5</w:t>
      </w:r>
      <w:r w:rsidRPr="00E419A6">
        <w:rPr>
          <w:rFonts w:ascii="Arial" w:hAnsi="Arial" w:cs="Arial"/>
          <w:sz w:val="20"/>
          <w:szCs w:val="20"/>
        </w:rPr>
        <w:t xml:space="preserve"> см) в сочетании с обработкой гербицидами отрастающих растений;</w:t>
      </w:r>
      <w:r w:rsidR="00CE7F93" w:rsidRPr="00E419A6">
        <w:rPr>
          <w:rFonts w:ascii="Arial" w:hAnsi="Arial" w:cs="Arial"/>
          <w:sz w:val="20"/>
          <w:szCs w:val="20"/>
        </w:rPr>
        <w:t xml:space="preserve"> н</w:t>
      </w:r>
      <w:r w:rsidR="00CE7F93" w:rsidRPr="00E419A6">
        <w:rPr>
          <w:rFonts w:ascii="Arial" w:eastAsia="Times New Roman" w:hAnsi="Arial" w:cs="Arial"/>
          <w:sz w:val="20"/>
          <w:szCs w:val="20"/>
          <w:lang w:eastAsia="ru-RU"/>
        </w:rPr>
        <w:t>а неровных участках после кошения тракторными косилками провести контроль и при необходимости докосить триммером</w:t>
      </w:r>
      <w:r w:rsidR="009E1B76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CE7F93" w:rsidRPr="00E419A6" w:rsidRDefault="00CE7F93" w:rsidP="00E248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E419A6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C81FBF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r w:rsidRPr="00E419A6">
        <w:rPr>
          <w:rFonts w:ascii="Arial" w:eastAsia="Times New Roman" w:hAnsi="Arial" w:cs="Arial"/>
          <w:sz w:val="20"/>
          <w:szCs w:val="20"/>
          <w:lang w:eastAsia="ru-RU"/>
        </w:rPr>
        <w:t xml:space="preserve">период активной вегетации необходимо ежемесячно контролировать наличие всходов </w:t>
      </w:r>
      <w:r w:rsidRPr="00E419A6">
        <w:rPr>
          <w:rFonts w:ascii="Arial" w:hAnsi="Arial" w:cs="Arial"/>
          <w:sz w:val="20"/>
          <w:szCs w:val="20"/>
        </w:rPr>
        <w:t>амброзии полыннолистной</w:t>
      </w:r>
      <w:r w:rsidRPr="00E419A6">
        <w:rPr>
          <w:rFonts w:ascii="Arial" w:eastAsia="Times New Roman" w:hAnsi="Arial" w:cs="Arial"/>
          <w:sz w:val="20"/>
          <w:szCs w:val="20"/>
          <w:lang w:eastAsia="ru-RU"/>
        </w:rPr>
        <w:t xml:space="preserve"> на участках, где ранее амброзия обнаруживалась и/или были проведены мероприятия по ее уничтожению, поскольку при</w:t>
      </w:r>
      <w:r w:rsidRPr="00E419A6">
        <w:rPr>
          <w:rFonts w:ascii="Arial" w:hAnsi="Arial" w:cs="Arial"/>
          <w:sz w:val="20"/>
          <w:szCs w:val="20"/>
        </w:rPr>
        <w:t xml:space="preserve"> благоприятных условиях могут дополнительно появляться более поздние всходы. При поздних всходах растения амброзии способны развиваться ускоренными темпами и продуцировать жизнеспособные семена до окончания вегетационного периода. При обнаружении новых всходов необходимо проводить мероприятия п</w:t>
      </w:r>
      <w:r w:rsidR="009E1B76">
        <w:rPr>
          <w:rFonts w:ascii="Arial" w:hAnsi="Arial" w:cs="Arial"/>
          <w:sz w:val="20"/>
          <w:szCs w:val="20"/>
        </w:rPr>
        <w:t>о уничтожению амброзии повторно;</w:t>
      </w:r>
    </w:p>
    <w:p w:rsidR="00256C4F" w:rsidRPr="00E419A6" w:rsidRDefault="00F56343" w:rsidP="00E248B1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56C4F" w:rsidRPr="00E419A6">
        <w:rPr>
          <w:rFonts w:ascii="Arial" w:hAnsi="Arial" w:cs="Arial"/>
          <w:sz w:val="20"/>
          <w:szCs w:val="20"/>
        </w:rPr>
        <w:t>уничтожать растительные остатки методом сжигания или захоронения в фитосанитарные ямы, глубиной не менее 1,0 м, учитывая правила экологической безопасности на территории Республики Беларусь;</w:t>
      </w:r>
    </w:p>
    <w:p w:rsidR="00256C4F" w:rsidRPr="00E419A6" w:rsidRDefault="00256C4F" w:rsidP="00E248B1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E419A6">
        <w:rPr>
          <w:rFonts w:ascii="Arial" w:hAnsi="Arial" w:cs="Arial"/>
          <w:sz w:val="20"/>
          <w:szCs w:val="20"/>
        </w:rPr>
        <w:t>- запретить вывоз почвы и грунта из карантинной фитосанитарной зоны;</w:t>
      </w:r>
    </w:p>
    <w:p w:rsidR="00256C4F" w:rsidRPr="00E419A6" w:rsidRDefault="00256C4F" w:rsidP="00E248B1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E419A6">
        <w:rPr>
          <w:rFonts w:ascii="Arial" w:hAnsi="Arial" w:cs="Arial"/>
          <w:sz w:val="20"/>
          <w:szCs w:val="20"/>
        </w:rPr>
        <w:t xml:space="preserve">- запретить вывоз отходов после очистки </w:t>
      </w:r>
      <w:proofErr w:type="spellStart"/>
      <w:r w:rsidRPr="00E419A6">
        <w:rPr>
          <w:rFonts w:ascii="Arial" w:hAnsi="Arial" w:cs="Arial"/>
          <w:sz w:val="20"/>
          <w:szCs w:val="20"/>
        </w:rPr>
        <w:t>подкарантинных</w:t>
      </w:r>
      <w:proofErr w:type="spellEnd"/>
      <w:r w:rsidRPr="00E419A6">
        <w:rPr>
          <w:rFonts w:ascii="Arial" w:hAnsi="Arial" w:cs="Arial"/>
          <w:sz w:val="20"/>
          <w:szCs w:val="20"/>
        </w:rPr>
        <w:t xml:space="preserve"> объектов от амброзии полыннолистной на свалки и т.д.;</w:t>
      </w:r>
    </w:p>
    <w:p w:rsidR="00256C4F" w:rsidRPr="00E419A6" w:rsidRDefault="00256C4F" w:rsidP="00E248B1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E419A6">
        <w:rPr>
          <w:rFonts w:ascii="Arial" w:hAnsi="Arial" w:cs="Arial"/>
          <w:sz w:val="20"/>
          <w:szCs w:val="20"/>
        </w:rPr>
        <w:t>- не проводить выпас сельскохозяйственных животных в карантинной фитосанитарной зоне;</w:t>
      </w:r>
    </w:p>
    <w:p w:rsidR="00256C4F" w:rsidRPr="00E419A6" w:rsidRDefault="00256C4F" w:rsidP="00E248B1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E419A6">
        <w:rPr>
          <w:rFonts w:ascii="Arial" w:hAnsi="Arial" w:cs="Arial"/>
          <w:sz w:val="20"/>
          <w:szCs w:val="20"/>
        </w:rPr>
        <w:t xml:space="preserve">- не использовать в качестве удобрения </w:t>
      </w:r>
      <w:proofErr w:type="spellStart"/>
      <w:r w:rsidRPr="00E419A6">
        <w:rPr>
          <w:rFonts w:ascii="Arial" w:hAnsi="Arial" w:cs="Arial"/>
          <w:sz w:val="20"/>
          <w:szCs w:val="20"/>
        </w:rPr>
        <w:t>неперепревший</w:t>
      </w:r>
      <w:proofErr w:type="spellEnd"/>
      <w:r w:rsidRPr="00E419A6">
        <w:rPr>
          <w:rFonts w:ascii="Arial" w:hAnsi="Arial" w:cs="Arial"/>
          <w:sz w:val="20"/>
          <w:szCs w:val="20"/>
        </w:rPr>
        <w:t xml:space="preserve"> навоз, содержащий семена амброзии полыннолистной;</w:t>
      </w:r>
    </w:p>
    <w:p w:rsidR="00C039CE" w:rsidRDefault="00256C4F" w:rsidP="009A521B">
      <w:pPr>
        <w:spacing w:after="8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E419A6">
        <w:rPr>
          <w:rFonts w:ascii="Arial" w:hAnsi="Arial" w:cs="Arial"/>
          <w:sz w:val="20"/>
          <w:szCs w:val="20"/>
        </w:rPr>
        <w:t>- тщательно очищать инвентарь, транспортные средства, тару, использованные при уборке, очистке, транспортировке и хранении засоренной амбр</w:t>
      </w:r>
      <w:r w:rsidR="00652453">
        <w:rPr>
          <w:rFonts w:ascii="Arial" w:hAnsi="Arial" w:cs="Arial"/>
          <w:sz w:val="20"/>
          <w:szCs w:val="20"/>
        </w:rPr>
        <w:t>озией полыннолистной территори</w:t>
      </w:r>
      <w:r w:rsidR="00E60554">
        <w:rPr>
          <w:rFonts w:ascii="Arial" w:hAnsi="Arial" w:cs="Arial"/>
          <w:sz w:val="20"/>
          <w:szCs w:val="20"/>
        </w:rPr>
        <w:t>и</w:t>
      </w:r>
      <w:proofErr w:type="gramStart"/>
      <w:r w:rsidR="00E60554">
        <w:rPr>
          <w:rFonts w:ascii="Arial" w:hAnsi="Arial" w:cs="Arial"/>
          <w:sz w:val="20"/>
          <w:szCs w:val="20"/>
        </w:rPr>
        <w:t>.</w:t>
      </w:r>
      <w:r w:rsidR="009A521B">
        <w:rPr>
          <w:rFonts w:ascii="Arial" w:hAnsi="Arial" w:cs="Arial"/>
          <w:sz w:val="20"/>
          <w:szCs w:val="20"/>
        </w:rPr>
        <w:t>»</w:t>
      </w:r>
      <w:proofErr w:type="gramEnd"/>
    </w:p>
    <w:p w:rsidR="002D653C" w:rsidRPr="002D653C" w:rsidRDefault="002D653C" w:rsidP="002D653C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2D653C">
        <w:rPr>
          <w:rFonts w:ascii="Arial" w:hAnsi="Arial" w:cs="Arial"/>
          <w:sz w:val="20"/>
          <w:szCs w:val="20"/>
        </w:rPr>
        <w:t xml:space="preserve">Приложение А. </w:t>
      </w:r>
      <w:r>
        <w:rPr>
          <w:rFonts w:ascii="Arial" w:hAnsi="Arial" w:cs="Arial"/>
          <w:sz w:val="20"/>
          <w:szCs w:val="20"/>
        </w:rPr>
        <w:t xml:space="preserve">Заменить </w:t>
      </w:r>
      <w:r w:rsidRPr="002D653C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 xml:space="preserve">Приложение А (рекомендуемое) </w:t>
      </w:r>
      <w:r w:rsidRPr="002D653C">
        <w:rPr>
          <w:rFonts w:ascii="Arial" w:hAnsi="Arial" w:cs="Arial"/>
          <w:sz w:val="20"/>
          <w:szCs w:val="20"/>
        </w:rPr>
        <w:t>Форма карточки учета мест произрастания инвазивного растения</w:t>
      </w:r>
      <w:r>
        <w:rPr>
          <w:rFonts w:ascii="Arial" w:hAnsi="Arial" w:cs="Arial"/>
          <w:sz w:val="20"/>
          <w:szCs w:val="20"/>
        </w:rPr>
        <w:t xml:space="preserve">» на </w:t>
      </w:r>
      <w:r w:rsidRPr="002D653C">
        <w:rPr>
          <w:rFonts w:ascii="Arial" w:hAnsi="Arial" w:cs="Arial"/>
          <w:sz w:val="20"/>
          <w:szCs w:val="20"/>
        </w:rPr>
        <w:t>«П</w:t>
      </w:r>
      <w:r>
        <w:rPr>
          <w:rFonts w:ascii="Arial" w:hAnsi="Arial" w:cs="Arial"/>
          <w:sz w:val="20"/>
          <w:szCs w:val="20"/>
        </w:rPr>
        <w:t xml:space="preserve">риложение Б (рекомендуемое) </w:t>
      </w:r>
      <w:r w:rsidRPr="002D653C">
        <w:rPr>
          <w:rFonts w:ascii="Arial" w:hAnsi="Arial" w:cs="Arial"/>
          <w:sz w:val="20"/>
          <w:szCs w:val="20"/>
        </w:rPr>
        <w:t>Форма карточки учета</w:t>
      </w:r>
      <w:r>
        <w:rPr>
          <w:rFonts w:ascii="Arial" w:hAnsi="Arial" w:cs="Arial"/>
          <w:sz w:val="20"/>
          <w:szCs w:val="20"/>
        </w:rPr>
        <w:t xml:space="preserve"> мест произрастания инвазивного </w:t>
      </w:r>
      <w:r w:rsidRPr="002D653C">
        <w:rPr>
          <w:rFonts w:ascii="Arial" w:hAnsi="Arial" w:cs="Arial"/>
          <w:sz w:val="20"/>
          <w:szCs w:val="20"/>
        </w:rPr>
        <w:t>растения</w:t>
      </w:r>
      <w:r>
        <w:rPr>
          <w:rFonts w:ascii="Arial" w:hAnsi="Arial" w:cs="Arial"/>
          <w:sz w:val="20"/>
          <w:szCs w:val="20"/>
        </w:rPr>
        <w:t>».</w:t>
      </w:r>
    </w:p>
    <w:p w:rsidR="002D653C" w:rsidRPr="002D653C" w:rsidRDefault="002D653C" w:rsidP="002D653C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proofErr w:type="gramStart"/>
      <w:r w:rsidRPr="002D653C">
        <w:rPr>
          <w:rFonts w:ascii="Arial" w:hAnsi="Arial" w:cs="Arial"/>
          <w:sz w:val="20"/>
          <w:szCs w:val="20"/>
        </w:rPr>
        <w:t xml:space="preserve">Приложение Б. </w:t>
      </w:r>
      <w:r>
        <w:rPr>
          <w:rFonts w:ascii="Arial" w:hAnsi="Arial" w:cs="Arial"/>
          <w:sz w:val="20"/>
          <w:szCs w:val="20"/>
        </w:rPr>
        <w:t xml:space="preserve">Заменить </w:t>
      </w:r>
      <w:r w:rsidRPr="002D653C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 xml:space="preserve">Приложение Б (рекомендуемое) </w:t>
      </w:r>
      <w:r w:rsidRPr="002D653C">
        <w:rPr>
          <w:rFonts w:ascii="Arial" w:hAnsi="Arial" w:cs="Arial"/>
          <w:sz w:val="20"/>
          <w:szCs w:val="20"/>
        </w:rPr>
        <w:t xml:space="preserve">Форма карточки </w:t>
      </w:r>
      <w:r>
        <w:rPr>
          <w:rFonts w:ascii="Arial" w:hAnsi="Arial" w:cs="Arial"/>
          <w:sz w:val="20"/>
          <w:szCs w:val="20"/>
        </w:rPr>
        <w:t xml:space="preserve">учета применения гербицидов для </w:t>
      </w:r>
      <w:r w:rsidRPr="002D653C">
        <w:rPr>
          <w:rFonts w:ascii="Arial" w:hAnsi="Arial" w:cs="Arial"/>
          <w:sz w:val="20"/>
          <w:szCs w:val="20"/>
        </w:rPr>
        <w:t>регулирования распростр</w:t>
      </w:r>
      <w:r>
        <w:rPr>
          <w:rFonts w:ascii="Arial" w:hAnsi="Arial" w:cs="Arial"/>
          <w:sz w:val="20"/>
          <w:szCs w:val="20"/>
        </w:rPr>
        <w:t xml:space="preserve">анения и численности инвазивных </w:t>
      </w:r>
      <w:r w:rsidRPr="002D653C">
        <w:rPr>
          <w:rFonts w:ascii="Arial" w:hAnsi="Arial" w:cs="Arial"/>
          <w:sz w:val="20"/>
          <w:szCs w:val="20"/>
        </w:rPr>
        <w:t>растений</w:t>
      </w:r>
      <w:r>
        <w:rPr>
          <w:rFonts w:ascii="Arial" w:hAnsi="Arial" w:cs="Arial"/>
          <w:sz w:val="20"/>
          <w:szCs w:val="20"/>
        </w:rPr>
        <w:t>»</w:t>
      </w:r>
      <w:r w:rsidRPr="002D65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на </w:t>
      </w:r>
      <w:r w:rsidRPr="002D653C">
        <w:rPr>
          <w:rFonts w:ascii="Arial" w:hAnsi="Arial" w:cs="Arial"/>
          <w:sz w:val="20"/>
          <w:szCs w:val="20"/>
        </w:rPr>
        <w:t>«П</w:t>
      </w:r>
      <w:r>
        <w:rPr>
          <w:rFonts w:ascii="Arial" w:hAnsi="Arial" w:cs="Arial"/>
          <w:sz w:val="20"/>
          <w:szCs w:val="20"/>
        </w:rPr>
        <w:t xml:space="preserve">риложение В (рекомендуемое) </w:t>
      </w:r>
      <w:r w:rsidRPr="002D653C">
        <w:rPr>
          <w:rFonts w:ascii="Arial" w:hAnsi="Arial" w:cs="Arial"/>
          <w:sz w:val="20"/>
          <w:szCs w:val="20"/>
        </w:rPr>
        <w:t>Форма карточки учета применения гербицидов для регулирования распространения и численности инвазивных растений</w:t>
      </w:r>
      <w:r>
        <w:rPr>
          <w:rFonts w:ascii="Arial" w:hAnsi="Arial" w:cs="Arial"/>
          <w:sz w:val="20"/>
          <w:szCs w:val="20"/>
        </w:rPr>
        <w:t>».</w:t>
      </w:r>
      <w:proofErr w:type="gramEnd"/>
    </w:p>
    <w:p w:rsidR="002D653C" w:rsidRDefault="002D653C" w:rsidP="002D653C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proofErr w:type="gramStart"/>
      <w:r w:rsidRPr="002D653C">
        <w:rPr>
          <w:rFonts w:ascii="Arial" w:hAnsi="Arial" w:cs="Arial"/>
          <w:sz w:val="20"/>
          <w:szCs w:val="20"/>
        </w:rPr>
        <w:t>Приложение В</w:t>
      </w:r>
      <w:r>
        <w:rPr>
          <w:rFonts w:ascii="Arial" w:hAnsi="Arial" w:cs="Arial"/>
          <w:sz w:val="20"/>
          <w:szCs w:val="20"/>
        </w:rPr>
        <w:t>.</w:t>
      </w:r>
      <w:r w:rsidRPr="002D653C">
        <w:rPr>
          <w:rFonts w:ascii="Arial" w:hAnsi="Arial" w:cs="Arial"/>
          <w:sz w:val="20"/>
          <w:szCs w:val="20"/>
        </w:rPr>
        <w:t xml:space="preserve"> </w:t>
      </w:r>
      <w:r w:rsidR="00BB1C85">
        <w:rPr>
          <w:rFonts w:ascii="Arial" w:hAnsi="Arial" w:cs="Arial"/>
          <w:sz w:val="20"/>
          <w:szCs w:val="20"/>
        </w:rPr>
        <w:t xml:space="preserve">Заменить </w:t>
      </w:r>
      <w:r w:rsidRPr="002D653C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 xml:space="preserve">Приложение В (рекомендуемое) </w:t>
      </w:r>
      <w:r w:rsidRPr="002D653C">
        <w:rPr>
          <w:rFonts w:ascii="Arial" w:hAnsi="Arial" w:cs="Arial"/>
          <w:sz w:val="20"/>
          <w:szCs w:val="20"/>
        </w:rPr>
        <w:t xml:space="preserve">Форма карточки оценки эффективности мероприятий по регулированию распространения и численности инвазивных растений» </w:t>
      </w:r>
      <w:r w:rsidR="00BB1C85">
        <w:rPr>
          <w:rFonts w:ascii="Arial" w:hAnsi="Arial" w:cs="Arial"/>
          <w:sz w:val="20"/>
          <w:szCs w:val="20"/>
        </w:rPr>
        <w:t>на</w:t>
      </w:r>
      <w:r w:rsidRPr="002D653C">
        <w:rPr>
          <w:rFonts w:ascii="Arial" w:hAnsi="Arial" w:cs="Arial"/>
          <w:sz w:val="20"/>
          <w:szCs w:val="20"/>
        </w:rPr>
        <w:t xml:space="preserve"> «Приложение Г</w:t>
      </w:r>
      <w:r w:rsidR="00BB1C85">
        <w:rPr>
          <w:rFonts w:ascii="Arial" w:hAnsi="Arial" w:cs="Arial"/>
          <w:sz w:val="20"/>
          <w:szCs w:val="20"/>
        </w:rPr>
        <w:t xml:space="preserve"> (рекомендуемое) </w:t>
      </w:r>
      <w:r w:rsidR="00BB1C85" w:rsidRPr="00BB1C85">
        <w:rPr>
          <w:rFonts w:ascii="Arial" w:hAnsi="Arial" w:cs="Arial"/>
          <w:sz w:val="20"/>
          <w:szCs w:val="20"/>
        </w:rPr>
        <w:t>Форма карточки оценки эффективности мероприятий по регулированию распространения и численности инвазивных растений</w:t>
      </w:r>
      <w:r w:rsidRPr="002D653C">
        <w:rPr>
          <w:rFonts w:ascii="Arial" w:hAnsi="Arial" w:cs="Arial"/>
          <w:sz w:val="20"/>
          <w:szCs w:val="20"/>
        </w:rPr>
        <w:t>».</w:t>
      </w:r>
      <w:proofErr w:type="gramEnd"/>
    </w:p>
    <w:p w:rsidR="00C039CE" w:rsidRPr="00D60DF9" w:rsidRDefault="00C039CE" w:rsidP="00C039CE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D60DF9">
        <w:rPr>
          <w:rFonts w:ascii="Arial" w:hAnsi="Arial" w:cs="Arial"/>
          <w:sz w:val="20"/>
          <w:szCs w:val="20"/>
        </w:rPr>
        <w:t xml:space="preserve">Библиография. Дополнить </w:t>
      </w:r>
      <w:r w:rsidR="00341444">
        <w:rPr>
          <w:rFonts w:ascii="Arial" w:hAnsi="Arial" w:cs="Arial"/>
          <w:sz w:val="20"/>
          <w:szCs w:val="20"/>
        </w:rPr>
        <w:t>следующим библиографическим источником</w:t>
      </w:r>
      <w:r w:rsidRPr="00D60DF9">
        <w:rPr>
          <w:rFonts w:ascii="Arial" w:hAnsi="Arial" w:cs="Arial"/>
          <w:sz w:val="20"/>
          <w:szCs w:val="20"/>
        </w:rPr>
        <w:t xml:space="preserve">: </w:t>
      </w:r>
    </w:p>
    <w:p w:rsidR="003146ED" w:rsidRDefault="00C039CE" w:rsidP="00C039CE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proofErr w:type="gramStart"/>
      <w:r w:rsidRPr="00D60DF9">
        <w:rPr>
          <w:rFonts w:ascii="Arial" w:hAnsi="Arial" w:cs="Arial"/>
          <w:sz w:val="20"/>
          <w:szCs w:val="20"/>
        </w:rPr>
        <w:t>«[8] Решение Совета Евразийской экономического комиссии от 30 ноября 2016 г. № 158 «Об утверждении единого перечня карантинных объектов Евр</w:t>
      </w:r>
      <w:r w:rsidR="00341444">
        <w:rPr>
          <w:rFonts w:ascii="Arial" w:hAnsi="Arial" w:cs="Arial"/>
          <w:sz w:val="20"/>
          <w:szCs w:val="20"/>
        </w:rPr>
        <w:t xml:space="preserve">азийского экономического союза»              </w:t>
      </w:r>
      <w:r w:rsidRPr="00D60DF9">
        <w:rPr>
          <w:rFonts w:ascii="Arial" w:hAnsi="Arial" w:cs="Arial"/>
          <w:sz w:val="20"/>
          <w:szCs w:val="20"/>
        </w:rPr>
        <w:t xml:space="preserve"> </w:t>
      </w:r>
      <w:proofErr w:type="gramEnd"/>
    </w:p>
    <w:p w:rsidR="00C039CE" w:rsidRDefault="00C039CE" w:rsidP="00024F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39CE" w:rsidRDefault="00C039CE" w:rsidP="00024F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15462" w:rsidRDefault="00B15462" w:rsidP="00024F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444" w:rsidRDefault="00341444" w:rsidP="00024F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15462" w:rsidRDefault="00B15462" w:rsidP="00024F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15462" w:rsidRDefault="00B15462" w:rsidP="00024F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15462" w:rsidRDefault="00B15462" w:rsidP="00024F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15462" w:rsidRDefault="00B15462" w:rsidP="00024F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15462" w:rsidRDefault="00B15462" w:rsidP="00024F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1674" w:rsidRDefault="00F01674" w:rsidP="00F01674">
      <w:pPr>
        <w:rPr>
          <w:rFonts w:ascii="Arial" w:eastAsia="Times New Roman" w:hAnsi="Arial" w:cs="Arial"/>
          <w:sz w:val="20"/>
          <w:szCs w:val="20"/>
          <w:lang w:eastAsia="ru-RU"/>
        </w:rPr>
        <w:sectPr w:rsidR="00F01674" w:rsidSect="00652453">
          <w:headerReference w:type="default" r:id="rId9"/>
          <w:footerReference w:type="default" r:id="rId10"/>
          <w:footerReference w:type="first" r:id="rId11"/>
          <w:pgSz w:w="11906" w:h="16838" w:code="9"/>
          <w:pgMar w:top="1560" w:right="1247" w:bottom="1814" w:left="1021" w:header="709" w:footer="709" w:gutter="0"/>
          <w:cols w:space="708"/>
          <w:titlePg/>
          <w:docGrid w:linePitch="360"/>
        </w:sectPr>
      </w:pPr>
    </w:p>
    <w:p w:rsidR="00024F0E" w:rsidRPr="00024F0E" w:rsidRDefault="00024F0E" w:rsidP="00024F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F0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ИСПОЛНИТЕЛИ</w:t>
      </w:r>
    </w:p>
    <w:p w:rsidR="00024F0E" w:rsidRPr="00024F0E" w:rsidRDefault="00024F0E" w:rsidP="00024F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070"/>
        <w:gridCol w:w="2210"/>
        <w:gridCol w:w="2467"/>
      </w:tblGrid>
      <w:tr w:rsidR="00024F0E" w:rsidRPr="00024F0E" w:rsidTr="009A521B">
        <w:tc>
          <w:tcPr>
            <w:tcW w:w="5070" w:type="dxa"/>
          </w:tcPr>
          <w:p w:rsidR="00024F0E" w:rsidRDefault="00024F0E" w:rsidP="009A521B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4F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научный сотрудник государственного научного учреждения «Институт экспериментальной ботаники имени В.Ф. </w:t>
            </w:r>
            <w:proofErr w:type="spellStart"/>
            <w:r w:rsidRPr="00024F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Купревича</w:t>
            </w:r>
            <w:proofErr w:type="spellEnd"/>
            <w:r w:rsidRPr="00024F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Национальной академии наук Беларуси»</w:t>
            </w:r>
          </w:p>
          <w:p w:rsidR="00AA19B5" w:rsidRPr="00024F0E" w:rsidRDefault="00AA19B5" w:rsidP="009A521B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</w:tcPr>
          <w:p w:rsidR="00024F0E" w:rsidRDefault="00024F0E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1B" w:rsidRDefault="00FA3D1B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86F19" w:rsidRDefault="00E86F19" w:rsidP="009A5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1B" w:rsidRPr="00024F0E" w:rsidRDefault="00FA3D1B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</w:t>
            </w:r>
          </w:p>
        </w:tc>
        <w:tc>
          <w:tcPr>
            <w:tcW w:w="2467" w:type="dxa"/>
          </w:tcPr>
          <w:p w:rsidR="00024F0E" w:rsidRPr="00024F0E" w:rsidRDefault="00024F0E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1B" w:rsidRDefault="00FA3D1B" w:rsidP="009A5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1B" w:rsidRPr="00024F0E" w:rsidRDefault="00FA3D1B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24F0E" w:rsidRPr="00024F0E" w:rsidRDefault="00024F0E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4F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В.Н.Прохоров</w:t>
            </w:r>
            <w:proofErr w:type="spellEnd"/>
          </w:p>
        </w:tc>
      </w:tr>
      <w:tr w:rsidR="00FA3D1B" w:rsidRPr="00024F0E" w:rsidTr="009A521B">
        <w:tc>
          <w:tcPr>
            <w:tcW w:w="5070" w:type="dxa"/>
          </w:tcPr>
          <w:p w:rsidR="00FA3D1B" w:rsidRDefault="00FA3D1B" w:rsidP="009A521B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4F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Заведующий лабораторией водного обмена и фотосинтеза растений государственного научного учреждения «Институт экспериментальной ботаники имени В.Ф. </w:t>
            </w:r>
            <w:proofErr w:type="spellStart"/>
            <w:r w:rsidRPr="00024F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Купревича</w:t>
            </w:r>
            <w:proofErr w:type="spellEnd"/>
            <w:r w:rsidRPr="00024F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Национальной академии наук Беларуси»</w:t>
            </w:r>
          </w:p>
          <w:p w:rsidR="00AA19B5" w:rsidRPr="00024F0E" w:rsidRDefault="00AA19B5" w:rsidP="009A521B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</w:tcPr>
          <w:p w:rsidR="00FA3D1B" w:rsidRDefault="00FA3D1B" w:rsidP="006524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1B" w:rsidRDefault="00FA3D1B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1B" w:rsidRDefault="00FA3D1B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1B" w:rsidRDefault="00FA3D1B" w:rsidP="009A5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1B" w:rsidRPr="00024F0E" w:rsidRDefault="00FA3D1B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</w:t>
            </w:r>
          </w:p>
        </w:tc>
        <w:tc>
          <w:tcPr>
            <w:tcW w:w="2467" w:type="dxa"/>
          </w:tcPr>
          <w:p w:rsidR="00FA3D1B" w:rsidRDefault="00FA3D1B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1B" w:rsidRDefault="00FA3D1B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1B" w:rsidRDefault="00FA3D1B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1B" w:rsidRDefault="00FA3D1B" w:rsidP="009A5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1B" w:rsidRPr="00024F0E" w:rsidRDefault="009A521B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О.В.</w:t>
            </w:r>
            <w:r w:rsidR="00FA3D1B" w:rsidRPr="00024F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</w:t>
            </w:r>
            <w:proofErr w:type="spellEnd"/>
          </w:p>
        </w:tc>
      </w:tr>
      <w:tr w:rsidR="00FA3D1B" w:rsidRPr="00024F0E" w:rsidTr="009A521B">
        <w:tc>
          <w:tcPr>
            <w:tcW w:w="5070" w:type="dxa"/>
          </w:tcPr>
          <w:p w:rsidR="00FA3D1B" w:rsidRDefault="00FA3D1B" w:rsidP="009A521B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4F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Ведущий научный сотрудник государственног</w:t>
            </w:r>
            <w:r w:rsidR="009A52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 научного учреждения «Институт </w:t>
            </w:r>
            <w:r w:rsidRPr="00024F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экспериментальной ботаники имени В.Ф. </w:t>
            </w:r>
            <w:proofErr w:type="spellStart"/>
            <w:r w:rsidRPr="00024F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Купревича</w:t>
            </w:r>
            <w:proofErr w:type="spellEnd"/>
            <w:r w:rsidRPr="00024F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Национальной академии наук Беларуси»</w:t>
            </w:r>
          </w:p>
          <w:p w:rsidR="00A80564" w:rsidRPr="00024F0E" w:rsidRDefault="00A80564" w:rsidP="009A521B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</w:tcPr>
          <w:p w:rsidR="00FA3D1B" w:rsidRDefault="00FA3D1B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1B" w:rsidRDefault="00FA3D1B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1B" w:rsidRDefault="00FA3D1B" w:rsidP="009A5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1B" w:rsidRPr="00024F0E" w:rsidRDefault="00FA3D1B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</w:t>
            </w:r>
          </w:p>
        </w:tc>
        <w:tc>
          <w:tcPr>
            <w:tcW w:w="2467" w:type="dxa"/>
          </w:tcPr>
          <w:p w:rsidR="00FA3D1B" w:rsidRDefault="00FA3D1B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1B" w:rsidRDefault="00FA3D1B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1B" w:rsidRDefault="00FA3D1B" w:rsidP="009A5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1B" w:rsidRPr="00024F0E" w:rsidRDefault="00FA3D1B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4F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Т.А.Скуратович</w:t>
            </w:r>
            <w:proofErr w:type="spellEnd"/>
          </w:p>
        </w:tc>
      </w:tr>
      <w:tr w:rsidR="00A258D1" w:rsidRPr="00677D69" w:rsidTr="009A521B">
        <w:tc>
          <w:tcPr>
            <w:tcW w:w="5070" w:type="dxa"/>
          </w:tcPr>
          <w:p w:rsidR="00A258D1" w:rsidRDefault="00A258D1" w:rsidP="009A521B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D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Научный сотрудник государственного научного учреждения «Институт экспериментальной ботаники имени В.Ф. </w:t>
            </w:r>
            <w:proofErr w:type="spellStart"/>
            <w:r w:rsidRPr="00677D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Купревича</w:t>
            </w:r>
            <w:proofErr w:type="spellEnd"/>
            <w:r w:rsidRPr="00677D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Национальной академии наук Беларуси»</w:t>
            </w:r>
          </w:p>
          <w:p w:rsidR="00A258D1" w:rsidRPr="00677D69" w:rsidRDefault="00A258D1" w:rsidP="009A521B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</w:tcPr>
          <w:p w:rsidR="00A258D1" w:rsidRDefault="00A258D1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258D1" w:rsidRDefault="00A258D1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258D1" w:rsidRPr="00A258D1" w:rsidRDefault="00A258D1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258D1" w:rsidRPr="00677D69" w:rsidRDefault="00A258D1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58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</w:t>
            </w:r>
          </w:p>
        </w:tc>
        <w:tc>
          <w:tcPr>
            <w:tcW w:w="2467" w:type="dxa"/>
          </w:tcPr>
          <w:p w:rsidR="00A258D1" w:rsidRDefault="00A258D1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258D1" w:rsidRDefault="00A258D1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258D1" w:rsidRDefault="00A258D1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258D1" w:rsidRPr="00677D69" w:rsidRDefault="00A258D1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77D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Е.Н.Карасева</w:t>
            </w:r>
            <w:proofErr w:type="spellEnd"/>
          </w:p>
        </w:tc>
      </w:tr>
      <w:tr w:rsidR="00A258D1" w:rsidRPr="00677D69" w:rsidTr="009A521B">
        <w:tc>
          <w:tcPr>
            <w:tcW w:w="5070" w:type="dxa"/>
          </w:tcPr>
          <w:p w:rsidR="00A258D1" w:rsidRDefault="00A258D1" w:rsidP="009A521B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D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Научный сотрудник государственного научного учреждения «Институт экспериментальной ботаники имени В.Ф. </w:t>
            </w:r>
            <w:proofErr w:type="spellStart"/>
            <w:r w:rsidRPr="00677D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Купревича</w:t>
            </w:r>
            <w:proofErr w:type="spellEnd"/>
            <w:r w:rsidRPr="00677D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Национальной академии наук Беларуси»</w:t>
            </w:r>
          </w:p>
          <w:p w:rsidR="00A258D1" w:rsidRPr="00677D69" w:rsidRDefault="00A258D1" w:rsidP="009A521B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</w:tcPr>
          <w:p w:rsidR="00A258D1" w:rsidRDefault="00A258D1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258D1" w:rsidRDefault="00A258D1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258D1" w:rsidRPr="00A258D1" w:rsidRDefault="00A258D1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258D1" w:rsidRPr="00677D69" w:rsidRDefault="00A258D1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58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</w:t>
            </w:r>
          </w:p>
        </w:tc>
        <w:tc>
          <w:tcPr>
            <w:tcW w:w="2467" w:type="dxa"/>
          </w:tcPr>
          <w:p w:rsidR="00A258D1" w:rsidRDefault="00A258D1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258D1" w:rsidRDefault="00A258D1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258D1" w:rsidRDefault="00A258D1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258D1" w:rsidRPr="00677D69" w:rsidRDefault="00A258D1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77D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А.В.Бабков</w:t>
            </w:r>
            <w:proofErr w:type="spellEnd"/>
          </w:p>
        </w:tc>
      </w:tr>
      <w:tr w:rsidR="00A258D1" w:rsidRPr="00343EDE" w:rsidTr="009A521B">
        <w:tc>
          <w:tcPr>
            <w:tcW w:w="5070" w:type="dxa"/>
          </w:tcPr>
          <w:p w:rsidR="00A258D1" w:rsidRDefault="00A258D1" w:rsidP="009A521B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D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Научный сотрудник государственного научного учреждения «Институт экспериментальной ботаники имени В.Ф. </w:t>
            </w:r>
            <w:proofErr w:type="spellStart"/>
            <w:r w:rsidRPr="00677D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Купревича</w:t>
            </w:r>
            <w:proofErr w:type="spellEnd"/>
            <w:r w:rsidRPr="00677D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Национальной академии наук Беларуси»</w:t>
            </w:r>
          </w:p>
          <w:p w:rsidR="00FB1D72" w:rsidRPr="00677D69" w:rsidRDefault="00FB1D72" w:rsidP="009A521B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</w:tcPr>
          <w:p w:rsidR="00A258D1" w:rsidRDefault="00A258D1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258D1" w:rsidRDefault="00A258D1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B1D72" w:rsidRDefault="00FB1D72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258D1" w:rsidRPr="00677D69" w:rsidRDefault="00FB1D72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58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</w:t>
            </w:r>
          </w:p>
        </w:tc>
        <w:tc>
          <w:tcPr>
            <w:tcW w:w="2467" w:type="dxa"/>
          </w:tcPr>
          <w:p w:rsidR="00A258D1" w:rsidRDefault="00A258D1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258D1" w:rsidRDefault="00A258D1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258D1" w:rsidRDefault="00A258D1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258D1" w:rsidRPr="00677D69" w:rsidRDefault="00A258D1" w:rsidP="0065245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77D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М.М.Сак</w:t>
            </w:r>
            <w:proofErr w:type="spellEnd"/>
          </w:p>
        </w:tc>
      </w:tr>
    </w:tbl>
    <w:p w:rsidR="00024F0E" w:rsidRDefault="00024F0E" w:rsidP="00E248B1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24F0E" w:rsidSect="00652453">
      <w:pgSz w:w="11906" w:h="16838" w:code="9"/>
      <w:pgMar w:top="1560" w:right="1247" w:bottom="181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3A4" w:rsidRDefault="00CC23A4" w:rsidP="00F0318A">
      <w:pPr>
        <w:spacing w:after="0" w:line="240" w:lineRule="auto"/>
      </w:pPr>
      <w:r>
        <w:separator/>
      </w:r>
    </w:p>
  </w:endnote>
  <w:endnote w:type="continuationSeparator" w:id="0">
    <w:p w:rsidR="00CC23A4" w:rsidRDefault="00CC23A4" w:rsidP="00F0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667474901"/>
      <w:docPartObj>
        <w:docPartGallery w:val="Page Numbers (Bottom of Page)"/>
        <w:docPartUnique/>
      </w:docPartObj>
    </w:sdtPr>
    <w:sdtEndPr/>
    <w:sdtContent>
      <w:p w:rsidR="00CD14CE" w:rsidRPr="00992047" w:rsidRDefault="00CD14CE" w:rsidP="005C5932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 w:rsidRPr="00992047">
          <w:rPr>
            <w:rFonts w:ascii="Arial" w:hAnsi="Arial" w:cs="Arial"/>
            <w:sz w:val="20"/>
            <w:szCs w:val="20"/>
          </w:rPr>
          <w:fldChar w:fldCharType="begin"/>
        </w:r>
        <w:r w:rsidRPr="00992047">
          <w:rPr>
            <w:rFonts w:ascii="Arial" w:hAnsi="Arial" w:cs="Arial"/>
            <w:sz w:val="20"/>
            <w:szCs w:val="20"/>
          </w:rPr>
          <w:instrText>PAGE   \* MERGEFORMAT</w:instrText>
        </w:r>
        <w:r w:rsidRPr="00992047">
          <w:rPr>
            <w:rFonts w:ascii="Arial" w:hAnsi="Arial" w:cs="Arial"/>
            <w:sz w:val="20"/>
            <w:szCs w:val="20"/>
          </w:rPr>
          <w:fldChar w:fldCharType="separate"/>
        </w:r>
        <w:r w:rsidR="00F01674">
          <w:rPr>
            <w:rFonts w:ascii="Arial" w:hAnsi="Arial" w:cs="Arial"/>
            <w:noProof/>
            <w:sz w:val="20"/>
            <w:szCs w:val="20"/>
          </w:rPr>
          <w:t>4</w:t>
        </w:r>
        <w:r w:rsidRPr="0099204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0318A" w:rsidRDefault="00F0318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2268654"/>
      <w:docPartObj>
        <w:docPartGallery w:val="Page Numbers (Bottom of Page)"/>
        <w:docPartUnique/>
      </w:docPartObj>
    </w:sdtPr>
    <w:sdtEndPr/>
    <w:sdtContent>
      <w:p w:rsidR="00607D4C" w:rsidRDefault="00F01674" w:rsidP="00A323D5">
        <w:pPr>
          <w:pStyle w:val="a9"/>
        </w:pPr>
      </w:p>
    </w:sdtContent>
  </w:sdt>
  <w:p w:rsidR="00607D4C" w:rsidRDefault="00607D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3A4" w:rsidRPr="009B3757" w:rsidRDefault="00CC23A4" w:rsidP="009B3757">
      <w:pPr>
        <w:spacing w:after="0"/>
        <w:rPr>
          <w:b/>
          <w:sz w:val="20"/>
          <w:szCs w:val="20"/>
        </w:rPr>
      </w:pPr>
      <w:r w:rsidRPr="009B3757">
        <w:rPr>
          <w:b/>
          <w:sz w:val="20"/>
          <w:szCs w:val="20"/>
        </w:rPr>
        <w:t>–––––––––––</w:t>
      </w:r>
    </w:p>
  </w:footnote>
  <w:footnote w:type="continuationSeparator" w:id="0">
    <w:p w:rsidR="00CC23A4" w:rsidRDefault="00CC23A4" w:rsidP="00F0318A">
      <w:pPr>
        <w:spacing w:after="0" w:line="240" w:lineRule="auto"/>
      </w:pPr>
      <w:r>
        <w:continuationSeparator/>
      </w:r>
    </w:p>
  </w:footnote>
  <w:footnote w:id="1">
    <w:p w:rsidR="00D60DF9" w:rsidRPr="00D60DF9" w:rsidRDefault="00D60DF9" w:rsidP="00D60DF9">
      <w:pPr>
        <w:pStyle w:val="af3"/>
        <w:jc w:val="both"/>
        <w:rPr>
          <w:rFonts w:ascii="Arial" w:hAnsi="Arial" w:cs="Arial"/>
        </w:rPr>
      </w:pPr>
      <w:r>
        <w:rPr>
          <w:rStyle w:val="af5"/>
        </w:rPr>
        <w:footnoteRef/>
      </w:r>
      <w:r>
        <w:t xml:space="preserve"> </w:t>
      </w:r>
      <w:r w:rsidRPr="00E70C75">
        <w:rPr>
          <w:rFonts w:ascii="Arial" w:hAnsi="Arial" w:cs="Arial"/>
          <w:sz w:val="18"/>
          <w:szCs w:val="18"/>
        </w:rPr>
        <w:t>Установление карантинного режима и реализация карантинных фитосанитарных мероприятий в карантинной фитосанитарной зоне по амброзии полыннолистной размещено в Приложении 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AA2" w:rsidRPr="00652453" w:rsidRDefault="00FB6DF9" w:rsidP="00C748BB">
    <w:pPr>
      <w:tabs>
        <w:tab w:val="center" w:pos="4678"/>
      </w:tabs>
      <w:spacing w:after="0" w:line="240" w:lineRule="auto"/>
      <w:ind w:firstLine="397"/>
      <w:jc w:val="right"/>
    </w:pPr>
    <w:r w:rsidRPr="00652453">
      <w:rPr>
        <w:rFonts w:ascii="Arial" w:eastAsia="Times New Roman" w:hAnsi="Arial" w:cs="Arial"/>
        <w:i/>
        <w:sz w:val="20"/>
        <w:szCs w:val="20"/>
        <w:lang w:eastAsia="ru-RU"/>
      </w:rPr>
      <w:t>(</w:t>
    </w:r>
    <w:r w:rsidR="00D03AA2" w:rsidRPr="00652453">
      <w:rPr>
        <w:rFonts w:ascii="Arial" w:eastAsia="Times New Roman" w:hAnsi="Arial" w:cs="Arial"/>
        <w:i/>
        <w:sz w:val="20"/>
        <w:szCs w:val="20"/>
        <w:lang w:eastAsia="ru-RU"/>
      </w:rPr>
      <w:t>Продолжение изменения</w:t>
    </w:r>
    <w:r w:rsidR="00AD0EBB" w:rsidRPr="00652453">
      <w:rPr>
        <w:rFonts w:ascii="Arial" w:eastAsia="Times New Roman" w:hAnsi="Arial" w:cs="Arial"/>
        <w:i/>
        <w:sz w:val="20"/>
        <w:szCs w:val="20"/>
        <w:lang w:eastAsia="ru-RU"/>
      </w:rPr>
      <w:t xml:space="preserve"> № 1 к ТКП 17.05-03-2020 (33140</w:t>
    </w:r>
    <w:r w:rsidRPr="00652453">
      <w:rPr>
        <w:rFonts w:ascii="Arial" w:eastAsia="Times New Roman" w:hAnsi="Arial" w:cs="Arial"/>
        <w:i/>
        <w:sz w:val="20"/>
        <w:szCs w:val="20"/>
        <w:lang w:eastAsia="ru-RU"/>
      </w:rPr>
      <w:t>)</w:t>
    </w:r>
    <w:r w:rsidR="00F01674">
      <w:rPr>
        <w:rFonts w:ascii="Arial" w:eastAsia="Times New Roman" w:hAnsi="Arial" w:cs="Arial"/>
        <w:i/>
        <w:sz w:val="20"/>
        <w:szCs w:val="20"/>
        <w:lang w:eastAsia="ru-RU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166C"/>
    <w:multiLevelType w:val="hybridMultilevel"/>
    <w:tmpl w:val="EF2E38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E67A5"/>
    <w:multiLevelType w:val="hybridMultilevel"/>
    <w:tmpl w:val="8A4C13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E3F26"/>
    <w:multiLevelType w:val="hybridMultilevel"/>
    <w:tmpl w:val="EF2E38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4F"/>
    <w:rsid w:val="0000020C"/>
    <w:rsid w:val="00004BD2"/>
    <w:rsid w:val="000119AD"/>
    <w:rsid w:val="0001379A"/>
    <w:rsid w:val="00020305"/>
    <w:rsid w:val="00024F0E"/>
    <w:rsid w:val="000271A0"/>
    <w:rsid w:val="000358AD"/>
    <w:rsid w:val="00037FA8"/>
    <w:rsid w:val="00053427"/>
    <w:rsid w:val="00063EA2"/>
    <w:rsid w:val="000645A7"/>
    <w:rsid w:val="000822B8"/>
    <w:rsid w:val="00084ECF"/>
    <w:rsid w:val="0009116D"/>
    <w:rsid w:val="0009555A"/>
    <w:rsid w:val="00096B38"/>
    <w:rsid w:val="000A2A5A"/>
    <w:rsid w:val="000A49DA"/>
    <w:rsid w:val="000B0B7D"/>
    <w:rsid w:val="000B1A35"/>
    <w:rsid w:val="000B7CA3"/>
    <w:rsid w:val="000C30EC"/>
    <w:rsid w:val="000C3C52"/>
    <w:rsid w:val="000E3DAF"/>
    <w:rsid w:val="000F1B59"/>
    <w:rsid w:val="000F4242"/>
    <w:rsid w:val="000F60E6"/>
    <w:rsid w:val="000F6BA0"/>
    <w:rsid w:val="00101786"/>
    <w:rsid w:val="0010397E"/>
    <w:rsid w:val="001163CA"/>
    <w:rsid w:val="001227AA"/>
    <w:rsid w:val="00131BFB"/>
    <w:rsid w:val="00131C17"/>
    <w:rsid w:val="001537E9"/>
    <w:rsid w:val="00166B1F"/>
    <w:rsid w:val="00172831"/>
    <w:rsid w:val="00195F2A"/>
    <w:rsid w:val="001A5436"/>
    <w:rsid w:val="001B3BE2"/>
    <w:rsid w:val="001C1234"/>
    <w:rsid w:val="001C57C1"/>
    <w:rsid w:val="001C6019"/>
    <w:rsid w:val="001F0A6F"/>
    <w:rsid w:val="001F1A73"/>
    <w:rsid w:val="002106F7"/>
    <w:rsid w:val="00211359"/>
    <w:rsid w:val="00214FC2"/>
    <w:rsid w:val="00245155"/>
    <w:rsid w:val="00256C4F"/>
    <w:rsid w:val="00256E39"/>
    <w:rsid w:val="00266744"/>
    <w:rsid w:val="002819C9"/>
    <w:rsid w:val="00282DF5"/>
    <w:rsid w:val="00285926"/>
    <w:rsid w:val="00296365"/>
    <w:rsid w:val="002A0B53"/>
    <w:rsid w:val="002A4147"/>
    <w:rsid w:val="002C2038"/>
    <w:rsid w:val="002C75D0"/>
    <w:rsid w:val="002D4284"/>
    <w:rsid w:val="002D653C"/>
    <w:rsid w:val="002E4A71"/>
    <w:rsid w:val="002F2889"/>
    <w:rsid w:val="0030327F"/>
    <w:rsid w:val="00303FAF"/>
    <w:rsid w:val="00305A74"/>
    <w:rsid w:val="003146ED"/>
    <w:rsid w:val="00314A20"/>
    <w:rsid w:val="00316539"/>
    <w:rsid w:val="00333445"/>
    <w:rsid w:val="00341444"/>
    <w:rsid w:val="00347895"/>
    <w:rsid w:val="00351206"/>
    <w:rsid w:val="003548EA"/>
    <w:rsid w:val="00366E26"/>
    <w:rsid w:val="00372AC2"/>
    <w:rsid w:val="00385E88"/>
    <w:rsid w:val="00393CE4"/>
    <w:rsid w:val="003954BE"/>
    <w:rsid w:val="003A1C01"/>
    <w:rsid w:val="003A244E"/>
    <w:rsid w:val="003B272D"/>
    <w:rsid w:val="003B450E"/>
    <w:rsid w:val="003B7198"/>
    <w:rsid w:val="003C59A6"/>
    <w:rsid w:val="003C7C87"/>
    <w:rsid w:val="003D2E2B"/>
    <w:rsid w:val="003D322A"/>
    <w:rsid w:val="003D536B"/>
    <w:rsid w:val="003E77DA"/>
    <w:rsid w:val="00411295"/>
    <w:rsid w:val="00412FE1"/>
    <w:rsid w:val="0041304F"/>
    <w:rsid w:val="00413512"/>
    <w:rsid w:val="00422908"/>
    <w:rsid w:val="004270A8"/>
    <w:rsid w:val="004404A0"/>
    <w:rsid w:val="0044228F"/>
    <w:rsid w:val="0044503E"/>
    <w:rsid w:val="004533F5"/>
    <w:rsid w:val="00454292"/>
    <w:rsid w:val="0047174D"/>
    <w:rsid w:val="004813BA"/>
    <w:rsid w:val="004A5346"/>
    <w:rsid w:val="004B6CC0"/>
    <w:rsid w:val="004C0C94"/>
    <w:rsid w:val="004C7D1A"/>
    <w:rsid w:val="004D40D3"/>
    <w:rsid w:val="004E359D"/>
    <w:rsid w:val="00522996"/>
    <w:rsid w:val="00553DB1"/>
    <w:rsid w:val="00563EED"/>
    <w:rsid w:val="00564730"/>
    <w:rsid w:val="00573DF3"/>
    <w:rsid w:val="005766A7"/>
    <w:rsid w:val="00580E29"/>
    <w:rsid w:val="005C0900"/>
    <w:rsid w:val="005C5932"/>
    <w:rsid w:val="005C6426"/>
    <w:rsid w:val="005D4924"/>
    <w:rsid w:val="005D69ED"/>
    <w:rsid w:val="005E219E"/>
    <w:rsid w:val="005F6503"/>
    <w:rsid w:val="005F79C8"/>
    <w:rsid w:val="006064C5"/>
    <w:rsid w:val="00607D4C"/>
    <w:rsid w:val="00626F01"/>
    <w:rsid w:val="0062730E"/>
    <w:rsid w:val="00634005"/>
    <w:rsid w:val="00652453"/>
    <w:rsid w:val="00665F48"/>
    <w:rsid w:val="0067019C"/>
    <w:rsid w:val="00684167"/>
    <w:rsid w:val="00684FB5"/>
    <w:rsid w:val="0069675F"/>
    <w:rsid w:val="006A120C"/>
    <w:rsid w:val="006A419E"/>
    <w:rsid w:val="006A6BB1"/>
    <w:rsid w:val="006B65A0"/>
    <w:rsid w:val="006C5788"/>
    <w:rsid w:val="006C5CC9"/>
    <w:rsid w:val="006C72E2"/>
    <w:rsid w:val="006D1E64"/>
    <w:rsid w:val="006E6CF0"/>
    <w:rsid w:val="00715CD8"/>
    <w:rsid w:val="0073529C"/>
    <w:rsid w:val="007357D0"/>
    <w:rsid w:val="007374AC"/>
    <w:rsid w:val="00761E9D"/>
    <w:rsid w:val="007858A4"/>
    <w:rsid w:val="00786218"/>
    <w:rsid w:val="007A7A04"/>
    <w:rsid w:val="007B5796"/>
    <w:rsid w:val="007C4243"/>
    <w:rsid w:val="007C62C7"/>
    <w:rsid w:val="007F0544"/>
    <w:rsid w:val="00806028"/>
    <w:rsid w:val="00811179"/>
    <w:rsid w:val="0081198B"/>
    <w:rsid w:val="00824F0D"/>
    <w:rsid w:val="00832C71"/>
    <w:rsid w:val="00836484"/>
    <w:rsid w:val="00837848"/>
    <w:rsid w:val="0084443A"/>
    <w:rsid w:val="0085294F"/>
    <w:rsid w:val="00852E2B"/>
    <w:rsid w:val="00857DF6"/>
    <w:rsid w:val="008635C5"/>
    <w:rsid w:val="00866017"/>
    <w:rsid w:val="00881996"/>
    <w:rsid w:val="0089063C"/>
    <w:rsid w:val="00891DEE"/>
    <w:rsid w:val="0089363A"/>
    <w:rsid w:val="008A2992"/>
    <w:rsid w:val="008A69FC"/>
    <w:rsid w:val="008C32B5"/>
    <w:rsid w:val="008F0F81"/>
    <w:rsid w:val="008F59F6"/>
    <w:rsid w:val="00911CE9"/>
    <w:rsid w:val="00913A06"/>
    <w:rsid w:val="009160B5"/>
    <w:rsid w:val="0092296D"/>
    <w:rsid w:val="00926249"/>
    <w:rsid w:val="00932162"/>
    <w:rsid w:val="0093668E"/>
    <w:rsid w:val="00944BCE"/>
    <w:rsid w:val="009609EB"/>
    <w:rsid w:val="00966CF9"/>
    <w:rsid w:val="00973504"/>
    <w:rsid w:val="0097747D"/>
    <w:rsid w:val="00983D10"/>
    <w:rsid w:val="00992047"/>
    <w:rsid w:val="009A3504"/>
    <w:rsid w:val="009A521B"/>
    <w:rsid w:val="009A637B"/>
    <w:rsid w:val="009B1462"/>
    <w:rsid w:val="009B3757"/>
    <w:rsid w:val="009C56F6"/>
    <w:rsid w:val="009C6A13"/>
    <w:rsid w:val="009D581A"/>
    <w:rsid w:val="009D6A09"/>
    <w:rsid w:val="009E1B76"/>
    <w:rsid w:val="009F6F89"/>
    <w:rsid w:val="00A01507"/>
    <w:rsid w:val="00A163B5"/>
    <w:rsid w:val="00A258D1"/>
    <w:rsid w:val="00A26883"/>
    <w:rsid w:val="00A323D5"/>
    <w:rsid w:val="00A3280B"/>
    <w:rsid w:val="00A477D8"/>
    <w:rsid w:val="00A56B8F"/>
    <w:rsid w:val="00A570BF"/>
    <w:rsid w:val="00A747CA"/>
    <w:rsid w:val="00A80564"/>
    <w:rsid w:val="00A84C99"/>
    <w:rsid w:val="00A85E62"/>
    <w:rsid w:val="00A961A9"/>
    <w:rsid w:val="00AA193A"/>
    <w:rsid w:val="00AA19B5"/>
    <w:rsid w:val="00AA51E6"/>
    <w:rsid w:val="00AB6D2D"/>
    <w:rsid w:val="00AC466A"/>
    <w:rsid w:val="00AD0EBB"/>
    <w:rsid w:val="00AE7356"/>
    <w:rsid w:val="00B0627B"/>
    <w:rsid w:val="00B10B51"/>
    <w:rsid w:val="00B15462"/>
    <w:rsid w:val="00B17AF0"/>
    <w:rsid w:val="00B23451"/>
    <w:rsid w:val="00B414F7"/>
    <w:rsid w:val="00B552B6"/>
    <w:rsid w:val="00B563C4"/>
    <w:rsid w:val="00B8563E"/>
    <w:rsid w:val="00BA0E6D"/>
    <w:rsid w:val="00BA6FE4"/>
    <w:rsid w:val="00BB1C85"/>
    <w:rsid w:val="00BC0F17"/>
    <w:rsid w:val="00BC2314"/>
    <w:rsid w:val="00BC3009"/>
    <w:rsid w:val="00BD0C48"/>
    <w:rsid w:val="00BE414C"/>
    <w:rsid w:val="00BE4C3F"/>
    <w:rsid w:val="00C039CE"/>
    <w:rsid w:val="00C15C31"/>
    <w:rsid w:val="00C15C3B"/>
    <w:rsid w:val="00C24950"/>
    <w:rsid w:val="00C327D2"/>
    <w:rsid w:val="00C43E7D"/>
    <w:rsid w:val="00C66198"/>
    <w:rsid w:val="00C748BB"/>
    <w:rsid w:val="00C81FBF"/>
    <w:rsid w:val="00C840E8"/>
    <w:rsid w:val="00C93B17"/>
    <w:rsid w:val="00CB0D40"/>
    <w:rsid w:val="00CC23A4"/>
    <w:rsid w:val="00CD14CE"/>
    <w:rsid w:val="00CD4396"/>
    <w:rsid w:val="00CD756E"/>
    <w:rsid w:val="00CE0AB3"/>
    <w:rsid w:val="00CE3659"/>
    <w:rsid w:val="00CE3785"/>
    <w:rsid w:val="00CE7F93"/>
    <w:rsid w:val="00CF786B"/>
    <w:rsid w:val="00D03AA2"/>
    <w:rsid w:val="00D064CF"/>
    <w:rsid w:val="00D07050"/>
    <w:rsid w:val="00D1292F"/>
    <w:rsid w:val="00D17D24"/>
    <w:rsid w:val="00D56AB1"/>
    <w:rsid w:val="00D60DF9"/>
    <w:rsid w:val="00D61EAF"/>
    <w:rsid w:val="00D61F85"/>
    <w:rsid w:val="00D703B1"/>
    <w:rsid w:val="00D84799"/>
    <w:rsid w:val="00D849B2"/>
    <w:rsid w:val="00DA6270"/>
    <w:rsid w:val="00DB04F1"/>
    <w:rsid w:val="00DB19B2"/>
    <w:rsid w:val="00DC01BC"/>
    <w:rsid w:val="00DC2FBB"/>
    <w:rsid w:val="00DC69EF"/>
    <w:rsid w:val="00DE28D8"/>
    <w:rsid w:val="00DE5B5B"/>
    <w:rsid w:val="00DF7BE8"/>
    <w:rsid w:val="00E0353B"/>
    <w:rsid w:val="00E14885"/>
    <w:rsid w:val="00E248B1"/>
    <w:rsid w:val="00E419A6"/>
    <w:rsid w:val="00E4644E"/>
    <w:rsid w:val="00E60554"/>
    <w:rsid w:val="00E609C8"/>
    <w:rsid w:val="00E646C4"/>
    <w:rsid w:val="00E67A0D"/>
    <w:rsid w:val="00E70C75"/>
    <w:rsid w:val="00E73438"/>
    <w:rsid w:val="00E81101"/>
    <w:rsid w:val="00E81C31"/>
    <w:rsid w:val="00E86F19"/>
    <w:rsid w:val="00E93158"/>
    <w:rsid w:val="00EA0AF8"/>
    <w:rsid w:val="00EA23F7"/>
    <w:rsid w:val="00EA2B7D"/>
    <w:rsid w:val="00EA7B1E"/>
    <w:rsid w:val="00EB3ED4"/>
    <w:rsid w:val="00EB632E"/>
    <w:rsid w:val="00EC240B"/>
    <w:rsid w:val="00EC775E"/>
    <w:rsid w:val="00ED02CB"/>
    <w:rsid w:val="00ED0CAF"/>
    <w:rsid w:val="00ED584A"/>
    <w:rsid w:val="00ED6BE7"/>
    <w:rsid w:val="00F01674"/>
    <w:rsid w:val="00F0318A"/>
    <w:rsid w:val="00F12ECF"/>
    <w:rsid w:val="00F221F7"/>
    <w:rsid w:val="00F30679"/>
    <w:rsid w:val="00F32415"/>
    <w:rsid w:val="00F40CAD"/>
    <w:rsid w:val="00F40E9F"/>
    <w:rsid w:val="00F41576"/>
    <w:rsid w:val="00F504A0"/>
    <w:rsid w:val="00F56343"/>
    <w:rsid w:val="00F605F2"/>
    <w:rsid w:val="00F87394"/>
    <w:rsid w:val="00F911B7"/>
    <w:rsid w:val="00F94292"/>
    <w:rsid w:val="00F95947"/>
    <w:rsid w:val="00FA3D1B"/>
    <w:rsid w:val="00FA6B45"/>
    <w:rsid w:val="00FB1D72"/>
    <w:rsid w:val="00FB6DF9"/>
    <w:rsid w:val="00FB6ED9"/>
    <w:rsid w:val="00FD481C"/>
    <w:rsid w:val="00FE3FC9"/>
    <w:rsid w:val="00FE4C5F"/>
    <w:rsid w:val="00FE679D"/>
    <w:rsid w:val="00FF2B2C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97747D"/>
  </w:style>
  <w:style w:type="paragraph" w:styleId="a3">
    <w:name w:val="List Paragraph"/>
    <w:basedOn w:val="a"/>
    <w:uiPriority w:val="34"/>
    <w:qFormat/>
    <w:rsid w:val="00FF5800"/>
    <w:pPr>
      <w:ind w:left="720"/>
      <w:contextualSpacing/>
    </w:pPr>
  </w:style>
  <w:style w:type="character" w:styleId="a4">
    <w:name w:val="Hyperlink"/>
    <w:uiPriority w:val="99"/>
    <w:unhideWhenUsed/>
    <w:rsid w:val="007C42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6A1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318A"/>
  </w:style>
  <w:style w:type="paragraph" w:styleId="a9">
    <w:name w:val="footer"/>
    <w:basedOn w:val="a"/>
    <w:link w:val="aa"/>
    <w:uiPriority w:val="99"/>
    <w:unhideWhenUsed/>
    <w:rsid w:val="00F0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318A"/>
  </w:style>
  <w:style w:type="character" w:styleId="ab">
    <w:name w:val="annotation reference"/>
    <w:basedOn w:val="a0"/>
    <w:uiPriority w:val="99"/>
    <w:semiHidden/>
    <w:unhideWhenUsed/>
    <w:rsid w:val="00E81C3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81C3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81C3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1C3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81C31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12FE1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12FE1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12FE1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412FE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12FE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412FE1"/>
    <w:rPr>
      <w:vertAlign w:val="superscript"/>
    </w:rPr>
  </w:style>
  <w:style w:type="paragraph" w:customStyle="1" w:styleId="af6">
    <w:name w:val="сноска"/>
    <w:basedOn w:val="a5"/>
    <w:link w:val="af7"/>
    <w:qFormat/>
    <w:rsid w:val="00E70C75"/>
    <w:pPr>
      <w:jc w:val="both"/>
    </w:pPr>
    <w:rPr>
      <w:sz w:val="16"/>
    </w:rPr>
  </w:style>
  <w:style w:type="character" w:customStyle="1" w:styleId="af7">
    <w:name w:val="сноска Знак"/>
    <w:basedOn w:val="a6"/>
    <w:link w:val="af6"/>
    <w:rsid w:val="00E70C75"/>
    <w:rPr>
      <w:rFonts w:ascii="Segoe UI" w:hAnsi="Segoe UI" w:cs="Segoe UI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97747D"/>
  </w:style>
  <w:style w:type="paragraph" w:styleId="a3">
    <w:name w:val="List Paragraph"/>
    <w:basedOn w:val="a"/>
    <w:uiPriority w:val="34"/>
    <w:qFormat/>
    <w:rsid w:val="00FF5800"/>
    <w:pPr>
      <w:ind w:left="720"/>
      <w:contextualSpacing/>
    </w:pPr>
  </w:style>
  <w:style w:type="character" w:styleId="a4">
    <w:name w:val="Hyperlink"/>
    <w:uiPriority w:val="99"/>
    <w:unhideWhenUsed/>
    <w:rsid w:val="007C42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6A1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318A"/>
  </w:style>
  <w:style w:type="paragraph" w:styleId="a9">
    <w:name w:val="footer"/>
    <w:basedOn w:val="a"/>
    <w:link w:val="aa"/>
    <w:uiPriority w:val="99"/>
    <w:unhideWhenUsed/>
    <w:rsid w:val="00F0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318A"/>
  </w:style>
  <w:style w:type="character" w:styleId="ab">
    <w:name w:val="annotation reference"/>
    <w:basedOn w:val="a0"/>
    <w:uiPriority w:val="99"/>
    <w:semiHidden/>
    <w:unhideWhenUsed/>
    <w:rsid w:val="00E81C3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81C3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81C3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1C3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81C31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12FE1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12FE1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12FE1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412FE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12FE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412FE1"/>
    <w:rPr>
      <w:vertAlign w:val="superscript"/>
    </w:rPr>
  </w:style>
  <w:style w:type="paragraph" w:customStyle="1" w:styleId="af6">
    <w:name w:val="сноска"/>
    <w:basedOn w:val="a5"/>
    <w:link w:val="af7"/>
    <w:qFormat/>
    <w:rsid w:val="00E70C75"/>
    <w:pPr>
      <w:jc w:val="both"/>
    </w:pPr>
    <w:rPr>
      <w:sz w:val="16"/>
    </w:rPr>
  </w:style>
  <w:style w:type="character" w:customStyle="1" w:styleId="af7">
    <w:name w:val="сноска Знак"/>
    <w:basedOn w:val="a6"/>
    <w:link w:val="af6"/>
    <w:rsid w:val="00E70C75"/>
    <w:rPr>
      <w:rFonts w:ascii="Segoe UI" w:hAnsi="Segoe UI" w:cs="Segoe UI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15CCD-E412-4969-A4C0-42715999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7UNFCCC</cp:lastModifiedBy>
  <cp:revision>11</cp:revision>
  <cp:lastPrinted>2023-12-04T09:15:00Z</cp:lastPrinted>
  <dcterms:created xsi:type="dcterms:W3CDTF">2023-12-13T07:17:00Z</dcterms:created>
  <dcterms:modified xsi:type="dcterms:W3CDTF">2023-12-15T11:38:00Z</dcterms:modified>
</cp:coreProperties>
</file>