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8"/>
        <w:gridCol w:w="540"/>
        <w:gridCol w:w="4680"/>
      </w:tblGrid>
      <w:tr w:rsidR="00F731B4" w:rsidRPr="00F731B4" w14:paraId="47E51D88" w14:textId="77777777" w:rsidTr="00FB489A">
        <w:tc>
          <w:tcPr>
            <w:tcW w:w="4608" w:type="dxa"/>
          </w:tcPr>
          <w:p w14:paraId="781C7492" w14:textId="77777777" w:rsidR="00F731B4" w:rsidRPr="00F731B4" w:rsidRDefault="00F731B4" w:rsidP="00F731B4">
            <w:pPr>
              <w:jc w:val="center"/>
              <w:outlineLvl w:val="5"/>
              <w:rPr>
                <w:rFonts w:eastAsia="Arial Unicode MS"/>
                <w:b/>
                <w:bCs/>
                <w:sz w:val="28"/>
                <w:szCs w:val="28"/>
              </w:rPr>
            </w:pPr>
            <w:r w:rsidRPr="00F731B4">
              <w:rPr>
                <w:b/>
                <w:bCs/>
                <w:sz w:val="28"/>
                <w:szCs w:val="28"/>
              </w:rPr>
              <w:t>НАЦЫЯНАЛЬНЫ</w:t>
            </w:r>
          </w:p>
          <w:p w14:paraId="76B0FCB2" w14:textId="77777777" w:rsidR="00F731B4" w:rsidRPr="00F731B4" w:rsidRDefault="00F731B4" w:rsidP="00F731B4">
            <w:pPr>
              <w:jc w:val="center"/>
              <w:rPr>
                <w:b/>
                <w:sz w:val="28"/>
                <w:lang w:val="be-BY"/>
              </w:rPr>
            </w:pPr>
            <w:r w:rsidRPr="00F731B4">
              <w:rPr>
                <w:b/>
                <w:sz w:val="28"/>
                <w:lang w:val="be-BY"/>
              </w:rPr>
              <w:t>СТАТЫСТЫЧНЫ КАМІТЭТ</w:t>
            </w:r>
          </w:p>
          <w:p w14:paraId="7EDB3C03" w14:textId="77777777" w:rsidR="00F731B4" w:rsidRPr="00F731B4" w:rsidRDefault="00F731B4" w:rsidP="00F731B4">
            <w:pPr>
              <w:jc w:val="center"/>
              <w:rPr>
                <w:b/>
                <w:sz w:val="28"/>
                <w:lang w:val="be-BY"/>
              </w:rPr>
            </w:pPr>
            <w:r w:rsidRPr="00F731B4">
              <w:rPr>
                <w:b/>
                <w:sz w:val="28"/>
                <w:lang w:val="be-BY"/>
              </w:rPr>
              <w:t>РЭСПУБЛІКІ БЕЛАРУСЬ</w:t>
            </w:r>
          </w:p>
          <w:p w14:paraId="3B9A28F7" w14:textId="77777777" w:rsidR="00F731B4" w:rsidRPr="00F731B4" w:rsidRDefault="00F731B4" w:rsidP="00F731B4">
            <w:pPr>
              <w:jc w:val="center"/>
              <w:rPr>
                <w:sz w:val="28"/>
                <w:lang w:val="be-BY"/>
              </w:rPr>
            </w:pPr>
            <w:r w:rsidRPr="00F731B4">
              <w:rPr>
                <w:b/>
                <w:sz w:val="28"/>
                <w:lang w:val="be-BY"/>
              </w:rPr>
              <w:t>(Белстат)</w:t>
            </w:r>
          </w:p>
        </w:tc>
        <w:tc>
          <w:tcPr>
            <w:tcW w:w="540" w:type="dxa"/>
          </w:tcPr>
          <w:p w14:paraId="24225889" w14:textId="77777777" w:rsidR="00F731B4" w:rsidRPr="00F731B4" w:rsidRDefault="00F731B4" w:rsidP="00F731B4">
            <w:pPr>
              <w:jc w:val="center"/>
              <w:rPr>
                <w:sz w:val="28"/>
                <w:lang w:val="be-BY"/>
              </w:rPr>
            </w:pPr>
          </w:p>
        </w:tc>
        <w:tc>
          <w:tcPr>
            <w:tcW w:w="4680" w:type="dxa"/>
          </w:tcPr>
          <w:p w14:paraId="54AB3A36" w14:textId="77777777" w:rsidR="00F731B4" w:rsidRPr="00F731B4" w:rsidRDefault="00F731B4" w:rsidP="00F731B4">
            <w:pPr>
              <w:jc w:val="center"/>
              <w:rPr>
                <w:sz w:val="28"/>
                <w:lang w:val="be-BY"/>
              </w:rPr>
            </w:pPr>
            <w:r w:rsidRPr="00F731B4">
              <w:rPr>
                <w:b/>
                <w:bCs/>
                <w:sz w:val="28"/>
              </w:rPr>
              <w:t>НАЦИОНАЛЬНЫЙ СТАТИСТИЧЕСКИЙ КОМИТЕТ РЕСПУБЛИКИ БЕЛАРУСЬ (</w:t>
            </w:r>
            <w:proofErr w:type="spellStart"/>
            <w:r w:rsidRPr="00F731B4">
              <w:rPr>
                <w:b/>
                <w:bCs/>
                <w:sz w:val="28"/>
              </w:rPr>
              <w:t>Белстат</w:t>
            </w:r>
            <w:proofErr w:type="spellEnd"/>
            <w:r w:rsidRPr="00F731B4">
              <w:rPr>
                <w:b/>
                <w:bCs/>
                <w:sz w:val="28"/>
              </w:rPr>
              <w:t>)</w:t>
            </w:r>
          </w:p>
        </w:tc>
      </w:tr>
      <w:tr w:rsidR="00F731B4" w:rsidRPr="00F731B4" w14:paraId="1A74F8A1" w14:textId="77777777" w:rsidTr="00FB489A">
        <w:tc>
          <w:tcPr>
            <w:tcW w:w="4608" w:type="dxa"/>
          </w:tcPr>
          <w:p w14:paraId="3BAAC42C" w14:textId="77777777" w:rsidR="00F731B4" w:rsidRPr="00F731B4" w:rsidRDefault="00F731B4" w:rsidP="00F731B4">
            <w:pPr>
              <w:spacing w:line="300" w:lineRule="exact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540" w:type="dxa"/>
          </w:tcPr>
          <w:p w14:paraId="213496B1" w14:textId="77777777" w:rsidR="00F731B4" w:rsidRPr="00F731B4" w:rsidRDefault="00F731B4" w:rsidP="00F731B4">
            <w:pPr>
              <w:rPr>
                <w:lang w:val="be-BY"/>
              </w:rPr>
            </w:pPr>
          </w:p>
        </w:tc>
        <w:tc>
          <w:tcPr>
            <w:tcW w:w="4680" w:type="dxa"/>
          </w:tcPr>
          <w:p w14:paraId="7985BB72" w14:textId="77777777" w:rsidR="00F731B4" w:rsidRPr="00F731B4" w:rsidRDefault="00F731B4" w:rsidP="00F731B4">
            <w:pPr>
              <w:spacing w:line="300" w:lineRule="exact"/>
              <w:jc w:val="center"/>
              <w:rPr>
                <w:b/>
                <w:bCs/>
                <w:sz w:val="26"/>
                <w:lang w:val="be-BY"/>
              </w:rPr>
            </w:pPr>
          </w:p>
        </w:tc>
      </w:tr>
      <w:tr w:rsidR="00F731B4" w:rsidRPr="00F731B4" w14:paraId="603E5ADA" w14:textId="77777777" w:rsidTr="00FB489A">
        <w:trPr>
          <w:trHeight w:val="109"/>
        </w:trPr>
        <w:tc>
          <w:tcPr>
            <w:tcW w:w="4608" w:type="dxa"/>
          </w:tcPr>
          <w:p w14:paraId="147307D7" w14:textId="77777777" w:rsidR="00F731B4" w:rsidRPr="00F731B4" w:rsidRDefault="00F731B4" w:rsidP="00F731B4">
            <w:pPr>
              <w:jc w:val="center"/>
              <w:rPr>
                <w:b/>
                <w:bCs/>
                <w:sz w:val="30"/>
                <w:lang w:val="be-BY"/>
              </w:rPr>
            </w:pPr>
            <w:r w:rsidRPr="00F731B4">
              <w:rPr>
                <w:b/>
                <w:bCs/>
                <w:sz w:val="30"/>
              </w:rPr>
              <w:t>ПАСТАНОВА</w:t>
            </w:r>
          </w:p>
        </w:tc>
        <w:tc>
          <w:tcPr>
            <w:tcW w:w="540" w:type="dxa"/>
          </w:tcPr>
          <w:p w14:paraId="1C00844C" w14:textId="77777777" w:rsidR="00F731B4" w:rsidRPr="00F731B4" w:rsidRDefault="00F731B4" w:rsidP="00F731B4">
            <w:pPr>
              <w:jc w:val="center"/>
              <w:rPr>
                <w:b/>
                <w:bCs/>
                <w:sz w:val="30"/>
                <w:lang w:val="be-BY"/>
              </w:rPr>
            </w:pPr>
          </w:p>
        </w:tc>
        <w:tc>
          <w:tcPr>
            <w:tcW w:w="4680" w:type="dxa"/>
          </w:tcPr>
          <w:p w14:paraId="5AE00C22" w14:textId="77777777" w:rsidR="00F731B4" w:rsidRPr="00F731B4" w:rsidRDefault="00F731B4" w:rsidP="00F731B4">
            <w:pPr>
              <w:jc w:val="center"/>
              <w:rPr>
                <w:b/>
                <w:bCs/>
                <w:sz w:val="30"/>
                <w:lang w:val="be-BY"/>
              </w:rPr>
            </w:pPr>
            <w:r w:rsidRPr="00F731B4">
              <w:rPr>
                <w:b/>
                <w:bCs/>
                <w:sz w:val="30"/>
              </w:rPr>
              <w:t>ПОСТАНОВЛЕНИЕ</w:t>
            </w:r>
          </w:p>
        </w:tc>
      </w:tr>
    </w:tbl>
    <w:p w14:paraId="5330499E" w14:textId="77777777" w:rsidR="00F731B4" w:rsidRPr="00F731B4" w:rsidRDefault="00F731B4" w:rsidP="00F731B4">
      <w:pPr>
        <w:rPr>
          <w:lang w:val="be-BY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835"/>
        <w:gridCol w:w="510"/>
        <w:gridCol w:w="872"/>
      </w:tblGrid>
      <w:tr w:rsidR="00F731B4" w:rsidRPr="00F731B4" w14:paraId="1A495F6E" w14:textId="77777777" w:rsidTr="0083520D">
        <w:trPr>
          <w:trHeight w:val="381"/>
        </w:trPr>
        <w:tc>
          <w:tcPr>
            <w:tcW w:w="2835" w:type="dxa"/>
          </w:tcPr>
          <w:p w14:paraId="7E8505DD" w14:textId="77777777" w:rsidR="00F731B4" w:rsidRPr="00F731B4" w:rsidRDefault="00F731B4" w:rsidP="00F731B4">
            <w:pPr>
              <w:rPr>
                <w:sz w:val="28"/>
                <w:u w:val="single"/>
              </w:rPr>
            </w:pPr>
            <w:r w:rsidRPr="00F731B4">
              <w:rPr>
                <w:sz w:val="28"/>
                <w:u w:val="single"/>
              </w:rPr>
              <w:t>9 октября 2025 г.</w:t>
            </w:r>
          </w:p>
        </w:tc>
        <w:tc>
          <w:tcPr>
            <w:tcW w:w="510" w:type="dxa"/>
          </w:tcPr>
          <w:p w14:paraId="503EFCD3" w14:textId="77777777" w:rsidR="00F731B4" w:rsidRPr="00F731B4" w:rsidRDefault="00F731B4" w:rsidP="00F731B4">
            <w:pPr>
              <w:ind w:right="-341"/>
              <w:rPr>
                <w:sz w:val="28"/>
                <w:lang w:val="be-BY"/>
              </w:rPr>
            </w:pPr>
            <w:r w:rsidRPr="00F731B4">
              <w:rPr>
                <w:sz w:val="28"/>
                <w:lang w:val="be-BY"/>
              </w:rPr>
              <w:t xml:space="preserve">№ </w:t>
            </w:r>
          </w:p>
        </w:tc>
        <w:tc>
          <w:tcPr>
            <w:tcW w:w="872" w:type="dxa"/>
          </w:tcPr>
          <w:p w14:paraId="1B760924" w14:textId="77777777" w:rsidR="00F731B4" w:rsidRPr="00F731B4" w:rsidRDefault="00F731B4" w:rsidP="00F731B4">
            <w:pPr>
              <w:ind w:right="-341"/>
              <w:rPr>
                <w:sz w:val="28"/>
                <w:u w:val="single"/>
                <w:lang w:val="en-US"/>
              </w:rPr>
            </w:pPr>
            <w:r w:rsidRPr="00F731B4">
              <w:rPr>
                <w:sz w:val="28"/>
                <w:u w:val="single"/>
              </w:rPr>
              <w:t>89</w:t>
            </w:r>
          </w:p>
        </w:tc>
      </w:tr>
    </w:tbl>
    <w:p w14:paraId="0BDEBF07" w14:textId="77777777" w:rsidR="00F731B4" w:rsidRPr="00F731B4" w:rsidRDefault="00F731B4" w:rsidP="00F731B4">
      <w:pPr>
        <w:ind w:right="-341"/>
        <w:rPr>
          <w:lang w:val="be-BY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678"/>
      </w:tblGrid>
      <w:tr w:rsidR="00F731B4" w:rsidRPr="00F731B4" w14:paraId="4A7F41FF" w14:textId="77777777" w:rsidTr="0083520D">
        <w:trPr>
          <w:cantSplit/>
          <w:trHeight w:val="471"/>
        </w:trPr>
        <w:tc>
          <w:tcPr>
            <w:tcW w:w="4536" w:type="dxa"/>
          </w:tcPr>
          <w:p w14:paraId="7B532EA1" w14:textId="77777777" w:rsidR="00F731B4" w:rsidRPr="00F731B4" w:rsidRDefault="00F731B4" w:rsidP="00F731B4">
            <w:pPr>
              <w:spacing w:line="300" w:lineRule="exact"/>
              <w:jc w:val="center"/>
              <w:rPr>
                <w:sz w:val="30"/>
              </w:rPr>
            </w:pPr>
            <w:r w:rsidRPr="00F731B4">
              <w:t>г. М</w:t>
            </w:r>
            <w:proofErr w:type="spellStart"/>
            <w:r w:rsidRPr="00F731B4">
              <w:rPr>
                <w:lang w:val="en-US"/>
              </w:rPr>
              <w:t>i</w:t>
            </w:r>
            <w:r w:rsidRPr="00F731B4">
              <w:t>нск</w:t>
            </w:r>
            <w:proofErr w:type="spellEnd"/>
          </w:p>
        </w:tc>
        <w:tc>
          <w:tcPr>
            <w:tcW w:w="567" w:type="dxa"/>
            <w:vAlign w:val="bottom"/>
          </w:tcPr>
          <w:p w14:paraId="4130D471" w14:textId="77777777" w:rsidR="00F731B4" w:rsidRPr="00F731B4" w:rsidRDefault="00F731B4" w:rsidP="00F731B4">
            <w:pPr>
              <w:keepNext/>
              <w:spacing w:line="300" w:lineRule="exact"/>
              <w:jc w:val="both"/>
              <w:outlineLvl w:val="0"/>
              <w:rPr>
                <w:sz w:val="30"/>
              </w:rPr>
            </w:pPr>
          </w:p>
        </w:tc>
        <w:tc>
          <w:tcPr>
            <w:tcW w:w="4678" w:type="dxa"/>
          </w:tcPr>
          <w:p w14:paraId="0952D9EE" w14:textId="77777777" w:rsidR="00F731B4" w:rsidRPr="00F731B4" w:rsidRDefault="00F731B4" w:rsidP="00F731B4">
            <w:pPr>
              <w:spacing w:line="300" w:lineRule="exact"/>
              <w:jc w:val="center"/>
              <w:outlineLvl w:val="4"/>
              <w:rPr>
                <w:bCs/>
                <w:iCs/>
                <w:sz w:val="26"/>
                <w:szCs w:val="26"/>
              </w:rPr>
            </w:pPr>
            <w:r w:rsidRPr="00F731B4">
              <w:rPr>
                <w:bCs/>
                <w:iCs/>
                <w:szCs w:val="26"/>
              </w:rPr>
              <w:t>г. Минск</w:t>
            </w:r>
          </w:p>
        </w:tc>
      </w:tr>
    </w:tbl>
    <w:p w14:paraId="0F13B8DE" w14:textId="77777777" w:rsidR="00F731B4" w:rsidRPr="00F731B4" w:rsidRDefault="00F731B4" w:rsidP="00F731B4">
      <w:pPr>
        <w:rPr>
          <w:sz w:val="30"/>
          <w:szCs w:val="30"/>
        </w:rPr>
      </w:pPr>
    </w:p>
    <w:tbl>
      <w:tblPr>
        <w:tblW w:w="10562" w:type="dxa"/>
        <w:tblLook w:val="0000" w:firstRow="0" w:lastRow="0" w:firstColumn="0" w:lastColumn="0" w:noHBand="0" w:noVBand="0"/>
      </w:tblPr>
      <w:tblGrid>
        <w:gridCol w:w="6487"/>
        <w:gridCol w:w="4075"/>
      </w:tblGrid>
      <w:tr w:rsidR="00F731B4" w:rsidRPr="00F731B4" w14:paraId="29F48DCF" w14:textId="77777777" w:rsidTr="0083520D">
        <w:trPr>
          <w:trHeight w:val="846"/>
        </w:trPr>
        <w:tc>
          <w:tcPr>
            <w:tcW w:w="6487" w:type="dxa"/>
          </w:tcPr>
          <w:p w14:paraId="02A7DF57" w14:textId="77777777" w:rsidR="00F731B4" w:rsidRPr="00F731B4" w:rsidRDefault="00F731B4" w:rsidP="00F731B4">
            <w:pPr>
              <w:tabs>
                <w:tab w:val="left" w:pos="4680"/>
              </w:tabs>
              <w:spacing w:after="240" w:line="280" w:lineRule="exact"/>
              <w:jc w:val="both"/>
              <w:rPr>
                <w:sz w:val="30"/>
              </w:rPr>
            </w:pPr>
            <w:r w:rsidRPr="00F731B4">
              <w:rPr>
                <w:spacing w:val="-4"/>
                <w:sz w:val="30"/>
                <w:szCs w:val="20"/>
              </w:rPr>
              <w:t>Об изменении постановления Национального статистического комитета Республики Беларусь от 30 сентября 2022 г. № 90</w:t>
            </w:r>
          </w:p>
        </w:tc>
        <w:tc>
          <w:tcPr>
            <w:tcW w:w="4075" w:type="dxa"/>
          </w:tcPr>
          <w:p w14:paraId="7D2FB30A" w14:textId="77777777" w:rsidR="00F731B4" w:rsidRPr="00F731B4" w:rsidRDefault="00F731B4" w:rsidP="00F731B4">
            <w:pPr>
              <w:spacing w:line="280" w:lineRule="exact"/>
              <w:jc w:val="both"/>
              <w:rPr>
                <w:sz w:val="30"/>
              </w:rPr>
            </w:pPr>
          </w:p>
        </w:tc>
      </w:tr>
    </w:tbl>
    <w:p w14:paraId="25F0FC77" w14:textId="77777777" w:rsidR="00F731B4" w:rsidRPr="00F731B4" w:rsidRDefault="00F731B4" w:rsidP="00F731B4">
      <w:pPr>
        <w:autoSpaceDE w:val="0"/>
        <w:autoSpaceDN w:val="0"/>
        <w:adjustRightInd w:val="0"/>
        <w:spacing w:line="216" w:lineRule="auto"/>
        <w:jc w:val="both"/>
        <w:rPr>
          <w:sz w:val="30"/>
          <w:szCs w:val="20"/>
        </w:rPr>
      </w:pPr>
    </w:p>
    <w:p w14:paraId="291238E6" w14:textId="77777777" w:rsidR="00F731B4" w:rsidRPr="00F731B4" w:rsidRDefault="00F731B4" w:rsidP="00F731B4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F731B4">
        <w:rPr>
          <w:sz w:val="30"/>
          <w:szCs w:val="30"/>
        </w:rPr>
        <w:t xml:space="preserve">На основании </w:t>
      </w:r>
      <w:hyperlink r:id="rId8" w:history="1">
        <w:r w:rsidRPr="00F731B4">
          <w:rPr>
            <w:sz w:val="30"/>
            <w:szCs w:val="30"/>
          </w:rPr>
          <w:t>подпункта 8.10 пункта 8</w:t>
        </w:r>
      </w:hyperlink>
      <w:r w:rsidRPr="00F731B4">
        <w:rPr>
          <w:sz w:val="30"/>
          <w:szCs w:val="30"/>
        </w:rPr>
        <w:t xml:space="preserve"> Положения о Национальном статистическом комитете Республики Беларусь, утвержденного Указом Президента Республики Беларусь от 26 августа 2008 г. № 445, Национальный статистический комитет Республики Беларусь ПОСТАНОВЛЯЕТ:</w:t>
      </w:r>
    </w:p>
    <w:p w14:paraId="3B1D96F6" w14:textId="77777777" w:rsidR="00F731B4" w:rsidRPr="00F731B4" w:rsidRDefault="00F731B4" w:rsidP="00F731B4">
      <w:pPr>
        <w:spacing w:line="230" w:lineRule="auto"/>
        <w:ind w:firstLine="709"/>
        <w:jc w:val="both"/>
        <w:rPr>
          <w:sz w:val="30"/>
          <w:szCs w:val="30"/>
        </w:rPr>
      </w:pPr>
      <w:r w:rsidRPr="00F731B4">
        <w:rPr>
          <w:sz w:val="30"/>
          <w:szCs w:val="30"/>
        </w:rPr>
        <w:t xml:space="preserve">1. Внести по представлению Министерства природных ресурсов </w:t>
      </w:r>
      <w:r w:rsidRPr="00F731B4">
        <w:rPr>
          <w:sz w:val="30"/>
          <w:szCs w:val="30"/>
        </w:rPr>
        <w:br/>
        <w:t xml:space="preserve">и охраны окружающей среды в постановление Национального статистического комитета Республики Беларусь от </w:t>
      </w:r>
      <w:r w:rsidRPr="00F731B4">
        <w:rPr>
          <w:spacing w:val="-4"/>
          <w:sz w:val="30"/>
          <w:szCs w:val="20"/>
        </w:rPr>
        <w:t xml:space="preserve">30 сентября 2022 г. </w:t>
      </w:r>
      <w:r w:rsidRPr="00F731B4">
        <w:rPr>
          <w:spacing w:val="-4"/>
          <w:sz w:val="30"/>
          <w:szCs w:val="20"/>
        </w:rPr>
        <w:br/>
        <w:t>№ 90</w:t>
      </w:r>
      <w:r w:rsidRPr="00F731B4">
        <w:rPr>
          <w:sz w:val="30"/>
          <w:szCs w:val="30"/>
        </w:rPr>
        <w:t xml:space="preserve"> «Об утверждении формы государственной статистической отчетности 1-отходы (Минприроды) «Отчет об обращении с отходами производства» и указаний по ее заполнению» следующие изменения:</w:t>
      </w:r>
    </w:p>
    <w:p w14:paraId="7935392D" w14:textId="77777777" w:rsidR="00F731B4" w:rsidRPr="00F731B4" w:rsidRDefault="00F731B4" w:rsidP="00F731B4">
      <w:pPr>
        <w:spacing w:after="120" w:line="230" w:lineRule="auto"/>
        <w:ind w:firstLine="709"/>
        <w:jc w:val="both"/>
        <w:rPr>
          <w:sz w:val="30"/>
          <w:szCs w:val="30"/>
        </w:rPr>
      </w:pPr>
      <w:r w:rsidRPr="00F731B4">
        <w:rPr>
          <w:sz w:val="30"/>
          <w:szCs w:val="30"/>
        </w:rPr>
        <w:t xml:space="preserve">1.1. таблицу 1 раздела </w:t>
      </w:r>
      <w:r w:rsidRPr="00F731B4">
        <w:rPr>
          <w:sz w:val="30"/>
          <w:szCs w:val="30"/>
          <w:lang w:val="en-US"/>
        </w:rPr>
        <w:t>I</w:t>
      </w:r>
      <w:r w:rsidRPr="00F731B4">
        <w:rPr>
          <w:sz w:val="30"/>
          <w:szCs w:val="30"/>
        </w:rPr>
        <w:t xml:space="preserve"> формы государственной статистической отчетности 1-отходы (Минприроды) «Отчет об обращении с отходами производства</w:t>
      </w:r>
      <w:r w:rsidRPr="00F731B4">
        <w:rPr>
          <w:color w:val="000000"/>
          <w:sz w:val="30"/>
          <w:szCs w:val="30"/>
        </w:rPr>
        <w:t>»</w:t>
      </w:r>
      <w:r w:rsidRPr="00F731B4">
        <w:rPr>
          <w:sz w:val="30"/>
          <w:szCs w:val="30"/>
        </w:rPr>
        <w:t xml:space="preserve">, утвержденной этим постановлением, дополнить </w:t>
      </w:r>
      <w:r w:rsidRPr="00F731B4">
        <w:rPr>
          <w:sz w:val="30"/>
          <w:szCs w:val="30"/>
        </w:rPr>
        <w:br/>
        <w:t>графой 14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F731B4" w:rsidRPr="00F731B4" w14:paraId="4B472841" w14:textId="77777777" w:rsidTr="0083520D">
        <w:tc>
          <w:tcPr>
            <w:tcW w:w="6487" w:type="dxa"/>
            <w:shd w:val="clear" w:color="auto" w:fill="auto"/>
          </w:tcPr>
          <w:p w14:paraId="09DF5D13" w14:textId="77777777" w:rsidR="00F731B4" w:rsidRPr="00F731B4" w:rsidRDefault="00F731B4" w:rsidP="00F731B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30"/>
                <w:szCs w:val="30"/>
              </w:rPr>
            </w:pPr>
            <w:r w:rsidRPr="00F731B4">
              <w:rPr>
                <w:sz w:val="30"/>
                <w:szCs w:val="30"/>
              </w:rPr>
              <w:t xml:space="preserve">«Код агрегатного состояния отходов </w:t>
            </w:r>
          </w:p>
          <w:p w14:paraId="590260C4" w14:textId="77777777" w:rsidR="00F731B4" w:rsidRPr="00F731B4" w:rsidRDefault="00F731B4" w:rsidP="00F731B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30"/>
                <w:szCs w:val="30"/>
              </w:rPr>
            </w:pPr>
            <w:r w:rsidRPr="00F731B4">
              <w:rPr>
                <w:sz w:val="30"/>
                <w:szCs w:val="30"/>
              </w:rPr>
              <w:t>(1 – жидкие отходы; 2 – твердые отходы)</w:t>
            </w:r>
          </w:p>
        </w:tc>
      </w:tr>
      <w:tr w:rsidR="00F731B4" w:rsidRPr="00F731B4" w14:paraId="462F4D51" w14:textId="77777777" w:rsidTr="0083520D">
        <w:tc>
          <w:tcPr>
            <w:tcW w:w="6487" w:type="dxa"/>
            <w:shd w:val="clear" w:color="auto" w:fill="auto"/>
          </w:tcPr>
          <w:p w14:paraId="03E0126B" w14:textId="77777777" w:rsidR="00F731B4" w:rsidRPr="00F731B4" w:rsidRDefault="00F731B4" w:rsidP="00F731B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30"/>
                <w:szCs w:val="30"/>
              </w:rPr>
            </w:pPr>
            <w:r w:rsidRPr="00F731B4">
              <w:rPr>
                <w:sz w:val="30"/>
                <w:szCs w:val="30"/>
              </w:rPr>
              <w:t>14</w:t>
            </w:r>
          </w:p>
        </w:tc>
      </w:tr>
      <w:tr w:rsidR="00F731B4" w:rsidRPr="00F731B4" w14:paraId="20DDF596" w14:textId="77777777" w:rsidTr="0083520D">
        <w:tc>
          <w:tcPr>
            <w:tcW w:w="6487" w:type="dxa"/>
            <w:shd w:val="clear" w:color="auto" w:fill="auto"/>
          </w:tcPr>
          <w:p w14:paraId="1FB5E9FB" w14:textId="77777777" w:rsidR="00F731B4" w:rsidRPr="00F731B4" w:rsidRDefault="00F731B4" w:rsidP="00F731B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30"/>
                <w:szCs w:val="30"/>
              </w:rPr>
            </w:pPr>
            <w:r w:rsidRPr="00F731B4">
              <w:rPr>
                <w:sz w:val="30"/>
                <w:szCs w:val="30"/>
              </w:rPr>
              <w:t>х»;</w:t>
            </w:r>
          </w:p>
        </w:tc>
      </w:tr>
      <w:tr w:rsidR="00F731B4" w:rsidRPr="00F731B4" w14:paraId="2A48C9AD" w14:textId="77777777" w:rsidTr="0083520D">
        <w:tc>
          <w:tcPr>
            <w:tcW w:w="6487" w:type="dxa"/>
            <w:shd w:val="clear" w:color="auto" w:fill="auto"/>
          </w:tcPr>
          <w:p w14:paraId="7E234631" w14:textId="77777777" w:rsidR="00F731B4" w:rsidRPr="00F731B4" w:rsidRDefault="00F731B4" w:rsidP="00F731B4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30"/>
                <w:szCs w:val="30"/>
              </w:rPr>
            </w:pPr>
          </w:p>
        </w:tc>
      </w:tr>
    </w:tbl>
    <w:p w14:paraId="456DBFB3" w14:textId="77777777" w:rsidR="00F731B4" w:rsidRPr="00F731B4" w:rsidRDefault="00F731B4" w:rsidP="00F731B4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F731B4">
        <w:rPr>
          <w:sz w:val="30"/>
          <w:szCs w:val="30"/>
        </w:rPr>
        <w:t>1.2. дополнить Указания по заполнению формы государственной статистической отчетности 1-отходы (Минприроды) «Отчет об обращении с отходами производства</w:t>
      </w:r>
      <w:r w:rsidRPr="00F731B4">
        <w:rPr>
          <w:color w:val="000000"/>
          <w:sz w:val="30"/>
          <w:szCs w:val="30"/>
        </w:rPr>
        <w:t>»</w:t>
      </w:r>
      <w:r w:rsidRPr="00F731B4">
        <w:rPr>
          <w:sz w:val="30"/>
          <w:szCs w:val="30"/>
        </w:rPr>
        <w:t xml:space="preserve">, утвержденные этим постановлением, </w:t>
      </w:r>
      <w:r w:rsidRPr="00F731B4">
        <w:rPr>
          <w:sz w:val="30"/>
          <w:szCs w:val="30"/>
        </w:rPr>
        <w:br/>
        <w:t>пунктом 18</w:t>
      </w:r>
      <w:r w:rsidRPr="00F731B4">
        <w:rPr>
          <w:sz w:val="30"/>
          <w:szCs w:val="30"/>
          <w:vertAlign w:val="superscript"/>
        </w:rPr>
        <w:t>1</w:t>
      </w:r>
      <w:r w:rsidRPr="00F731B4">
        <w:rPr>
          <w:sz w:val="30"/>
          <w:szCs w:val="30"/>
        </w:rPr>
        <w:t xml:space="preserve"> следующего содержания:</w:t>
      </w:r>
    </w:p>
    <w:p w14:paraId="1E60054E" w14:textId="77777777" w:rsidR="00F731B4" w:rsidRPr="00F731B4" w:rsidRDefault="00F731B4" w:rsidP="00F731B4">
      <w:pPr>
        <w:spacing w:line="230" w:lineRule="auto"/>
        <w:ind w:firstLine="709"/>
        <w:jc w:val="both"/>
        <w:rPr>
          <w:sz w:val="30"/>
          <w:szCs w:val="30"/>
        </w:rPr>
      </w:pPr>
      <w:r w:rsidRPr="00F731B4">
        <w:rPr>
          <w:sz w:val="30"/>
          <w:szCs w:val="30"/>
        </w:rPr>
        <w:t>«18</w:t>
      </w:r>
      <w:r w:rsidRPr="00F731B4">
        <w:rPr>
          <w:sz w:val="30"/>
          <w:szCs w:val="30"/>
          <w:vertAlign w:val="superscript"/>
        </w:rPr>
        <w:t>1</w:t>
      </w:r>
      <w:r w:rsidRPr="00F731B4">
        <w:rPr>
          <w:sz w:val="30"/>
          <w:szCs w:val="30"/>
        </w:rPr>
        <w:t>. В графе 14 таблицы 1 указывается код агрегатного состояния отходов (жидкие отходы – код 1, твердые отходы – код 2).».</w:t>
      </w:r>
    </w:p>
    <w:p w14:paraId="64B83B8E" w14:textId="77777777" w:rsidR="00F731B4" w:rsidRPr="00F731B4" w:rsidRDefault="00F731B4" w:rsidP="00F731B4">
      <w:pPr>
        <w:spacing w:line="230" w:lineRule="auto"/>
        <w:ind w:firstLine="709"/>
        <w:jc w:val="both"/>
        <w:rPr>
          <w:sz w:val="30"/>
          <w:szCs w:val="30"/>
        </w:rPr>
      </w:pPr>
      <w:r w:rsidRPr="00F731B4">
        <w:rPr>
          <w:sz w:val="30"/>
          <w:szCs w:val="30"/>
          <w:lang w:val="be-BY"/>
        </w:rPr>
        <w:lastRenderedPageBreak/>
        <w:t>2. </w:t>
      </w:r>
      <w:r w:rsidRPr="00F731B4">
        <w:rPr>
          <w:sz w:val="30"/>
          <w:szCs w:val="30"/>
        </w:rPr>
        <w:t>Настоящее постановление вступает в силу после его официального опубликования.</w:t>
      </w:r>
    </w:p>
    <w:p w14:paraId="0AD19599" w14:textId="77777777" w:rsidR="00F731B4" w:rsidRPr="00F731B4" w:rsidRDefault="00F731B4" w:rsidP="00F731B4">
      <w:pPr>
        <w:keepNext/>
        <w:spacing w:line="235" w:lineRule="auto"/>
        <w:jc w:val="both"/>
        <w:outlineLvl w:val="7"/>
        <w:rPr>
          <w:sz w:val="30"/>
          <w:szCs w:val="30"/>
        </w:rPr>
      </w:pPr>
    </w:p>
    <w:p w14:paraId="2564CE59" w14:textId="77777777" w:rsidR="00F731B4" w:rsidRPr="00F731B4" w:rsidRDefault="00F731B4" w:rsidP="00F731B4">
      <w:pPr>
        <w:keepNext/>
        <w:spacing w:line="235" w:lineRule="auto"/>
        <w:jc w:val="both"/>
        <w:outlineLvl w:val="7"/>
        <w:rPr>
          <w:sz w:val="30"/>
          <w:szCs w:val="30"/>
        </w:rPr>
      </w:pPr>
    </w:p>
    <w:p w14:paraId="274CF5EA" w14:textId="77777777" w:rsidR="00F731B4" w:rsidRPr="00F731B4" w:rsidRDefault="00F731B4" w:rsidP="00F731B4">
      <w:pPr>
        <w:keepNext/>
        <w:spacing w:line="235" w:lineRule="auto"/>
        <w:jc w:val="both"/>
        <w:outlineLvl w:val="7"/>
        <w:rPr>
          <w:sz w:val="30"/>
          <w:szCs w:val="30"/>
        </w:rPr>
      </w:pPr>
      <w:r w:rsidRPr="00F731B4">
        <w:rPr>
          <w:sz w:val="30"/>
          <w:szCs w:val="30"/>
        </w:rPr>
        <w:t xml:space="preserve">Председатель </w:t>
      </w:r>
      <w:r w:rsidRPr="00F731B4">
        <w:rPr>
          <w:sz w:val="30"/>
          <w:szCs w:val="30"/>
        </w:rPr>
        <w:tab/>
      </w:r>
      <w:r w:rsidRPr="00F731B4">
        <w:rPr>
          <w:sz w:val="30"/>
          <w:szCs w:val="30"/>
        </w:rPr>
        <w:tab/>
      </w:r>
      <w:r w:rsidRPr="00F731B4">
        <w:rPr>
          <w:sz w:val="30"/>
          <w:szCs w:val="30"/>
        </w:rPr>
        <w:tab/>
      </w:r>
      <w:r w:rsidRPr="00F731B4">
        <w:rPr>
          <w:sz w:val="30"/>
          <w:szCs w:val="30"/>
        </w:rPr>
        <w:tab/>
      </w:r>
      <w:r w:rsidRPr="00F731B4">
        <w:rPr>
          <w:sz w:val="30"/>
          <w:szCs w:val="30"/>
        </w:rPr>
        <w:tab/>
      </w:r>
      <w:r w:rsidRPr="00F731B4">
        <w:rPr>
          <w:sz w:val="30"/>
          <w:szCs w:val="30"/>
        </w:rPr>
        <w:tab/>
      </w:r>
      <w:r w:rsidRPr="00F731B4">
        <w:rPr>
          <w:sz w:val="30"/>
          <w:szCs w:val="30"/>
        </w:rPr>
        <w:tab/>
      </w:r>
      <w:r w:rsidRPr="00CA44EE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                               </w:t>
      </w:r>
      <w:r w:rsidRPr="00CA44EE">
        <w:rPr>
          <w:sz w:val="30"/>
          <w:szCs w:val="30"/>
        </w:rPr>
        <w:t xml:space="preserve"> </w:t>
      </w:r>
      <w:proofErr w:type="spellStart"/>
      <w:r w:rsidRPr="00F731B4">
        <w:rPr>
          <w:sz w:val="30"/>
          <w:szCs w:val="30"/>
        </w:rPr>
        <w:t>И.В.Медведева</w:t>
      </w:r>
      <w:bookmarkStart w:id="0" w:name="_GoBack"/>
      <w:bookmarkEnd w:id="0"/>
      <w:proofErr w:type="spellEnd"/>
    </w:p>
    <w:sectPr w:rsidR="00F731B4" w:rsidRPr="00F731B4" w:rsidSect="00D03CA5">
      <w:headerReference w:type="default" r:id="rId9"/>
      <w:pgSz w:w="11906" w:h="16838"/>
      <w:pgMar w:top="1276" w:right="567" w:bottom="1276" w:left="1701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579F0" w14:textId="77777777" w:rsidR="009839E5" w:rsidRDefault="009839E5" w:rsidP="000E4477">
      <w:r>
        <w:separator/>
      </w:r>
    </w:p>
  </w:endnote>
  <w:endnote w:type="continuationSeparator" w:id="0">
    <w:p w14:paraId="42274466" w14:textId="77777777" w:rsidR="009839E5" w:rsidRDefault="009839E5" w:rsidP="000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D905B" w14:textId="77777777" w:rsidR="009839E5" w:rsidRDefault="009839E5" w:rsidP="000E4477">
      <w:r>
        <w:separator/>
      </w:r>
    </w:p>
  </w:footnote>
  <w:footnote w:type="continuationSeparator" w:id="0">
    <w:p w14:paraId="3DA91DC8" w14:textId="77777777" w:rsidR="009839E5" w:rsidRDefault="009839E5" w:rsidP="000E4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21671" w14:textId="77777777" w:rsidR="00D03CA5" w:rsidRPr="00427A71" w:rsidRDefault="00D03CA5">
    <w:pPr>
      <w:pStyle w:val="a9"/>
      <w:jc w:val="center"/>
      <w:rPr>
        <w:sz w:val="28"/>
      </w:rPr>
    </w:pPr>
    <w:r w:rsidRPr="00427A71">
      <w:rPr>
        <w:sz w:val="28"/>
      </w:rPr>
      <w:fldChar w:fldCharType="begin"/>
    </w:r>
    <w:r w:rsidRPr="00427A71">
      <w:rPr>
        <w:sz w:val="28"/>
      </w:rPr>
      <w:instrText>PAGE   \* MERGEFORMAT</w:instrText>
    </w:r>
    <w:r w:rsidRPr="00427A71">
      <w:rPr>
        <w:sz w:val="28"/>
      </w:rPr>
      <w:fldChar w:fldCharType="separate"/>
    </w:r>
    <w:r w:rsidR="00F731B4">
      <w:rPr>
        <w:noProof/>
        <w:sz w:val="28"/>
      </w:rPr>
      <w:t>4</w:t>
    </w:r>
    <w:r w:rsidRPr="00427A71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93CD2"/>
    <w:multiLevelType w:val="hybridMultilevel"/>
    <w:tmpl w:val="1E482B96"/>
    <w:lvl w:ilvl="0" w:tplc="BE7EA1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1EB6257"/>
    <w:multiLevelType w:val="multilevel"/>
    <w:tmpl w:val="9FEC8B80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sz w:val="3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7D5D1F99"/>
    <w:multiLevelType w:val="multilevel"/>
    <w:tmpl w:val="087239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8D6"/>
    <w:rsid w:val="00001F0F"/>
    <w:rsid w:val="00004012"/>
    <w:rsid w:val="000079CB"/>
    <w:rsid w:val="000138E5"/>
    <w:rsid w:val="00017F79"/>
    <w:rsid w:val="00021E07"/>
    <w:rsid w:val="0002244C"/>
    <w:rsid w:val="00033D0C"/>
    <w:rsid w:val="00043279"/>
    <w:rsid w:val="00045EF1"/>
    <w:rsid w:val="0005416C"/>
    <w:rsid w:val="00054C34"/>
    <w:rsid w:val="00065E6D"/>
    <w:rsid w:val="0007085D"/>
    <w:rsid w:val="00076316"/>
    <w:rsid w:val="00082258"/>
    <w:rsid w:val="00092617"/>
    <w:rsid w:val="000950D9"/>
    <w:rsid w:val="0009695B"/>
    <w:rsid w:val="000A0D6A"/>
    <w:rsid w:val="000B1F7A"/>
    <w:rsid w:val="000B3B04"/>
    <w:rsid w:val="000C4CB0"/>
    <w:rsid w:val="000C686D"/>
    <w:rsid w:val="000C6FAD"/>
    <w:rsid w:val="000E2726"/>
    <w:rsid w:val="000E350C"/>
    <w:rsid w:val="000E4098"/>
    <w:rsid w:val="000E4477"/>
    <w:rsid w:val="000E4BAD"/>
    <w:rsid w:val="000E6982"/>
    <w:rsid w:val="000F051F"/>
    <w:rsid w:val="00101CC9"/>
    <w:rsid w:val="0010600A"/>
    <w:rsid w:val="00106BB5"/>
    <w:rsid w:val="00113D98"/>
    <w:rsid w:val="001147C5"/>
    <w:rsid w:val="00116BDC"/>
    <w:rsid w:val="00117643"/>
    <w:rsid w:val="00140EC7"/>
    <w:rsid w:val="0014266B"/>
    <w:rsid w:val="00142674"/>
    <w:rsid w:val="0014418F"/>
    <w:rsid w:val="00144F89"/>
    <w:rsid w:val="00153C80"/>
    <w:rsid w:val="00153D27"/>
    <w:rsid w:val="0016637D"/>
    <w:rsid w:val="00170C66"/>
    <w:rsid w:val="00171211"/>
    <w:rsid w:val="00174348"/>
    <w:rsid w:val="00175CB1"/>
    <w:rsid w:val="00185575"/>
    <w:rsid w:val="001858D6"/>
    <w:rsid w:val="00187063"/>
    <w:rsid w:val="00191C91"/>
    <w:rsid w:val="001933D8"/>
    <w:rsid w:val="00193BB1"/>
    <w:rsid w:val="001A3237"/>
    <w:rsid w:val="001A47DC"/>
    <w:rsid w:val="001A5148"/>
    <w:rsid w:val="001B04B8"/>
    <w:rsid w:val="001B2CB2"/>
    <w:rsid w:val="001B4A51"/>
    <w:rsid w:val="001C76F7"/>
    <w:rsid w:val="001C7C53"/>
    <w:rsid w:val="001D34F1"/>
    <w:rsid w:val="001D64ED"/>
    <w:rsid w:val="001E4178"/>
    <w:rsid w:val="001E4D29"/>
    <w:rsid w:val="001E6B52"/>
    <w:rsid w:val="001F6181"/>
    <w:rsid w:val="001F6BD3"/>
    <w:rsid w:val="00214C29"/>
    <w:rsid w:val="002167F4"/>
    <w:rsid w:val="0021705D"/>
    <w:rsid w:val="00217D51"/>
    <w:rsid w:val="002260CF"/>
    <w:rsid w:val="0022708C"/>
    <w:rsid w:val="00231F29"/>
    <w:rsid w:val="002337AA"/>
    <w:rsid w:val="00234CF1"/>
    <w:rsid w:val="00235A16"/>
    <w:rsid w:val="00243508"/>
    <w:rsid w:val="0024743E"/>
    <w:rsid w:val="002556E6"/>
    <w:rsid w:val="00257DB6"/>
    <w:rsid w:val="00261B18"/>
    <w:rsid w:val="00263D6A"/>
    <w:rsid w:val="00264783"/>
    <w:rsid w:val="0026516E"/>
    <w:rsid w:val="00265A7E"/>
    <w:rsid w:val="002714D5"/>
    <w:rsid w:val="0027298A"/>
    <w:rsid w:val="00277E17"/>
    <w:rsid w:val="00281B97"/>
    <w:rsid w:val="00295F65"/>
    <w:rsid w:val="00297CF0"/>
    <w:rsid w:val="002A21CA"/>
    <w:rsid w:val="002A4153"/>
    <w:rsid w:val="002A4684"/>
    <w:rsid w:val="002A6572"/>
    <w:rsid w:val="002B464B"/>
    <w:rsid w:val="002C11D9"/>
    <w:rsid w:val="002C34E8"/>
    <w:rsid w:val="002C39F1"/>
    <w:rsid w:val="002C42D2"/>
    <w:rsid w:val="002D4C01"/>
    <w:rsid w:val="002D762F"/>
    <w:rsid w:val="002E07C0"/>
    <w:rsid w:val="002E1203"/>
    <w:rsid w:val="002E2260"/>
    <w:rsid w:val="002E5DF5"/>
    <w:rsid w:val="002F2235"/>
    <w:rsid w:val="002F275C"/>
    <w:rsid w:val="002F391E"/>
    <w:rsid w:val="003035B9"/>
    <w:rsid w:val="00306229"/>
    <w:rsid w:val="003113AA"/>
    <w:rsid w:val="00311C6A"/>
    <w:rsid w:val="00313431"/>
    <w:rsid w:val="00327BCB"/>
    <w:rsid w:val="003302BB"/>
    <w:rsid w:val="00332051"/>
    <w:rsid w:val="00336AFC"/>
    <w:rsid w:val="00345894"/>
    <w:rsid w:val="003501F5"/>
    <w:rsid w:val="00350F7D"/>
    <w:rsid w:val="00353FFF"/>
    <w:rsid w:val="00354D6F"/>
    <w:rsid w:val="0035662C"/>
    <w:rsid w:val="00364910"/>
    <w:rsid w:val="003710B5"/>
    <w:rsid w:val="00374412"/>
    <w:rsid w:val="003755C5"/>
    <w:rsid w:val="003845C5"/>
    <w:rsid w:val="003852B0"/>
    <w:rsid w:val="003905EB"/>
    <w:rsid w:val="00390BA0"/>
    <w:rsid w:val="00391AD9"/>
    <w:rsid w:val="00396013"/>
    <w:rsid w:val="003970F2"/>
    <w:rsid w:val="0039752D"/>
    <w:rsid w:val="003A78A0"/>
    <w:rsid w:val="003B3328"/>
    <w:rsid w:val="003B759B"/>
    <w:rsid w:val="003C0781"/>
    <w:rsid w:val="003C0ED3"/>
    <w:rsid w:val="003C7D8D"/>
    <w:rsid w:val="003D2C9F"/>
    <w:rsid w:val="003D395B"/>
    <w:rsid w:val="003E4D2E"/>
    <w:rsid w:val="003E4FA5"/>
    <w:rsid w:val="003E73E7"/>
    <w:rsid w:val="003E75DB"/>
    <w:rsid w:val="003E7AB3"/>
    <w:rsid w:val="003E7D1D"/>
    <w:rsid w:val="003F617E"/>
    <w:rsid w:val="00400421"/>
    <w:rsid w:val="00405EAE"/>
    <w:rsid w:val="004077E8"/>
    <w:rsid w:val="004148D4"/>
    <w:rsid w:val="0041747D"/>
    <w:rsid w:val="00423064"/>
    <w:rsid w:val="0042451C"/>
    <w:rsid w:val="00424797"/>
    <w:rsid w:val="00427A71"/>
    <w:rsid w:val="00433B29"/>
    <w:rsid w:val="004340F7"/>
    <w:rsid w:val="00440334"/>
    <w:rsid w:val="004408D4"/>
    <w:rsid w:val="004477A3"/>
    <w:rsid w:val="00453472"/>
    <w:rsid w:val="004558BF"/>
    <w:rsid w:val="00455E2B"/>
    <w:rsid w:val="004567A4"/>
    <w:rsid w:val="00456FB9"/>
    <w:rsid w:val="004601BB"/>
    <w:rsid w:val="00461048"/>
    <w:rsid w:val="00464C73"/>
    <w:rsid w:val="00472028"/>
    <w:rsid w:val="00473767"/>
    <w:rsid w:val="00473D91"/>
    <w:rsid w:val="00473E37"/>
    <w:rsid w:val="00483F99"/>
    <w:rsid w:val="00487062"/>
    <w:rsid w:val="0048792F"/>
    <w:rsid w:val="0049496C"/>
    <w:rsid w:val="004A6BAB"/>
    <w:rsid w:val="004B23D1"/>
    <w:rsid w:val="004C418C"/>
    <w:rsid w:val="004C4230"/>
    <w:rsid w:val="004C60D9"/>
    <w:rsid w:val="004D33A3"/>
    <w:rsid w:val="004E12D6"/>
    <w:rsid w:val="004E3961"/>
    <w:rsid w:val="004E62DD"/>
    <w:rsid w:val="004F08AA"/>
    <w:rsid w:val="004F5ECD"/>
    <w:rsid w:val="00515211"/>
    <w:rsid w:val="00515B8F"/>
    <w:rsid w:val="00515F96"/>
    <w:rsid w:val="00520ACA"/>
    <w:rsid w:val="00525F17"/>
    <w:rsid w:val="0053048E"/>
    <w:rsid w:val="00533161"/>
    <w:rsid w:val="00536114"/>
    <w:rsid w:val="00544FE6"/>
    <w:rsid w:val="0054678E"/>
    <w:rsid w:val="00556B6D"/>
    <w:rsid w:val="00561002"/>
    <w:rsid w:val="00561047"/>
    <w:rsid w:val="005669BF"/>
    <w:rsid w:val="00585CAC"/>
    <w:rsid w:val="005A298A"/>
    <w:rsid w:val="005A2DD2"/>
    <w:rsid w:val="005A5B4B"/>
    <w:rsid w:val="005A79DD"/>
    <w:rsid w:val="005B4D57"/>
    <w:rsid w:val="005B4D5B"/>
    <w:rsid w:val="005C0571"/>
    <w:rsid w:val="005C6497"/>
    <w:rsid w:val="005D6188"/>
    <w:rsid w:val="005D7715"/>
    <w:rsid w:val="005E10B3"/>
    <w:rsid w:val="005E372E"/>
    <w:rsid w:val="005E5359"/>
    <w:rsid w:val="005F0A30"/>
    <w:rsid w:val="005F23B5"/>
    <w:rsid w:val="005F5693"/>
    <w:rsid w:val="005F5C20"/>
    <w:rsid w:val="005F74C6"/>
    <w:rsid w:val="00601CD9"/>
    <w:rsid w:val="006034D7"/>
    <w:rsid w:val="006078F8"/>
    <w:rsid w:val="00611F90"/>
    <w:rsid w:val="00614171"/>
    <w:rsid w:val="00614E14"/>
    <w:rsid w:val="00633F6A"/>
    <w:rsid w:val="006347A6"/>
    <w:rsid w:val="00634D38"/>
    <w:rsid w:val="00635BAC"/>
    <w:rsid w:val="006405FF"/>
    <w:rsid w:val="00646230"/>
    <w:rsid w:val="00646574"/>
    <w:rsid w:val="00653694"/>
    <w:rsid w:val="0065697A"/>
    <w:rsid w:val="00657CA1"/>
    <w:rsid w:val="00660783"/>
    <w:rsid w:val="0067026D"/>
    <w:rsid w:val="006767C8"/>
    <w:rsid w:val="00677638"/>
    <w:rsid w:val="006824CE"/>
    <w:rsid w:val="00691AD2"/>
    <w:rsid w:val="006951D9"/>
    <w:rsid w:val="0069607A"/>
    <w:rsid w:val="006979E6"/>
    <w:rsid w:val="006A290A"/>
    <w:rsid w:val="006A37EC"/>
    <w:rsid w:val="006A410F"/>
    <w:rsid w:val="006B65FC"/>
    <w:rsid w:val="006C5204"/>
    <w:rsid w:val="006C6623"/>
    <w:rsid w:val="006C7121"/>
    <w:rsid w:val="006D237C"/>
    <w:rsid w:val="006D575D"/>
    <w:rsid w:val="006D5C71"/>
    <w:rsid w:val="006E0042"/>
    <w:rsid w:val="006E33FF"/>
    <w:rsid w:val="006F4BBA"/>
    <w:rsid w:val="006F5C37"/>
    <w:rsid w:val="006F7859"/>
    <w:rsid w:val="00717490"/>
    <w:rsid w:val="00717BD3"/>
    <w:rsid w:val="00720362"/>
    <w:rsid w:val="0072093E"/>
    <w:rsid w:val="007215D0"/>
    <w:rsid w:val="00723802"/>
    <w:rsid w:val="00727E9C"/>
    <w:rsid w:val="007348F8"/>
    <w:rsid w:val="007425D4"/>
    <w:rsid w:val="00755CAA"/>
    <w:rsid w:val="00756D9F"/>
    <w:rsid w:val="00760D2A"/>
    <w:rsid w:val="00764FDB"/>
    <w:rsid w:val="00765C02"/>
    <w:rsid w:val="00771241"/>
    <w:rsid w:val="00773B92"/>
    <w:rsid w:val="00777DE4"/>
    <w:rsid w:val="007863E7"/>
    <w:rsid w:val="00790AA0"/>
    <w:rsid w:val="00794373"/>
    <w:rsid w:val="007C1A62"/>
    <w:rsid w:val="007C74F5"/>
    <w:rsid w:val="007D160C"/>
    <w:rsid w:val="007D2968"/>
    <w:rsid w:val="007D5589"/>
    <w:rsid w:val="007D6E88"/>
    <w:rsid w:val="007E0C4D"/>
    <w:rsid w:val="007E17F3"/>
    <w:rsid w:val="007E4995"/>
    <w:rsid w:val="007E691D"/>
    <w:rsid w:val="007F302E"/>
    <w:rsid w:val="007F4352"/>
    <w:rsid w:val="00812E8B"/>
    <w:rsid w:val="008150AA"/>
    <w:rsid w:val="00816F75"/>
    <w:rsid w:val="00832B4B"/>
    <w:rsid w:val="00832CAB"/>
    <w:rsid w:val="0083520D"/>
    <w:rsid w:val="008359A2"/>
    <w:rsid w:val="00843572"/>
    <w:rsid w:val="0084602F"/>
    <w:rsid w:val="00854392"/>
    <w:rsid w:val="00856F77"/>
    <w:rsid w:val="00860C3C"/>
    <w:rsid w:val="00863AD8"/>
    <w:rsid w:val="008654F8"/>
    <w:rsid w:val="0087134E"/>
    <w:rsid w:val="008734DB"/>
    <w:rsid w:val="00885668"/>
    <w:rsid w:val="008870C5"/>
    <w:rsid w:val="00887EDA"/>
    <w:rsid w:val="0089259A"/>
    <w:rsid w:val="00893DA1"/>
    <w:rsid w:val="0089561B"/>
    <w:rsid w:val="008A114B"/>
    <w:rsid w:val="008B0123"/>
    <w:rsid w:val="008B219C"/>
    <w:rsid w:val="008B2451"/>
    <w:rsid w:val="008B2719"/>
    <w:rsid w:val="008B2B92"/>
    <w:rsid w:val="008B44D6"/>
    <w:rsid w:val="008B6BB1"/>
    <w:rsid w:val="008C44CF"/>
    <w:rsid w:val="008C4A58"/>
    <w:rsid w:val="008D160B"/>
    <w:rsid w:val="008D2A96"/>
    <w:rsid w:val="008D460D"/>
    <w:rsid w:val="008D4CEE"/>
    <w:rsid w:val="008D6E6C"/>
    <w:rsid w:val="008E1B32"/>
    <w:rsid w:val="008E2936"/>
    <w:rsid w:val="008E3476"/>
    <w:rsid w:val="008E60A3"/>
    <w:rsid w:val="008E695B"/>
    <w:rsid w:val="008F6C4B"/>
    <w:rsid w:val="0090062B"/>
    <w:rsid w:val="00904369"/>
    <w:rsid w:val="009054B8"/>
    <w:rsid w:val="00906E1F"/>
    <w:rsid w:val="00907AC4"/>
    <w:rsid w:val="0091015D"/>
    <w:rsid w:val="009229BD"/>
    <w:rsid w:val="00923F0D"/>
    <w:rsid w:val="009257B3"/>
    <w:rsid w:val="0092598D"/>
    <w:rsid w:val="009349BF"/>
    <w:rsid w:val="0093604E"/>
    <w:rsid w:val="0093749F"/>
    <w:rsid w:val="009459ED"/>
    <w:rsid w:val="009511BE"/>
    <w:rsid w:val="00953581"/>
    <w:rsid w:val="0096341C"/>
    <w:rsid w:val="00971D08"/>
    <w:rsid w:val="00980893"/>
    <w:rsid w:val="009839E5"/>
    <w:rsid w:val="00983DD4"/>
    <w:rsid w:val="00983EAE"/>
    <w:rsid w:val="009841DB"/>
    <w:rsid w:val="00985F94"/>
    <w:rsid w:val="0099032F"/>
    <w:rsid w:val="009904C6"/>
    <w:rsid w:val="00994B5C"/>
    <w:rsid w:val="00995102"/>
    <w:rsid w:val="009A3EAF"/>
    <w:rsid w:val="009B04D6"/>
    <w:rsid w:val="009B1F43"/>
    <w:rsid w:val="009B3BF6"/>
    <w:rsid w:val="009B6E05"/>
    <w:rsid w:val="009C3F60"/>
    <w:rsid w:val="009D0B2C"/>
    <w:rsid w:val="009D25A0"/>
    <w:rsid w:val="009D3105"/>
    <w:rsid w:val="009E34E2"/>
    <w:rsid w:val="009E6E25"/>
    <w:rsid w:val="009F3FAD"/>
    <w:rsid w:val="009F7ACD"/>
    <w:rsid w:val="00A00B67"/>
    <w:rsid w:val="00A01BF2"/>
    <w:rsid w:val="00A122DB"/>
    <w:rsid w:val="00A1331B"/>
    <w:rsid w:val="00A133D0"/>
    <w:rsid w:val="00A164C0"/>
    <w:rsid w:val="00A1789B"/>
    <w:rsid w:val="00A2140F"/>
    <w:rsid w:val="00A314D7"/>
    <w:rsid w:val="00A314EB"/>
    <w:rsid w:val="00A32010"/>
    <w:rsid w:val="00A362E1"/>
    <w:rsid w:val="00A45696"/>
    <w:rsid w:val="00A47785"/>
    <w:rsid w:val="00A65F6B"/>
    <w:rsid w:val="00A66CD3"/>
    <w:rsid w:val="00A6711D"/>
    <w:rsid w:val="00A717E1"/>
    <w:rsid w:val="00A71AD4"/>
    <w:rsid w:val="00A75479"/>
    <w:rsid w:val="00A76FC3"/>
    <w:rsid w:val="00A83264"/>
    <w:rsid w:val="00A83DFB"/>
    <w:rsid w:val="00A871A6"/>
    <w:rsid w:val="00A87926"/>
    <w:rsid w:val="00A92047"/>
    <w:rsid w:val="00AA2DB0"/>
    <w:rsid w:val="00AA482F"/>
    <w:rsid w:val="00AB126E"/>
    <w:rsid w:val="00AB630B"/>
    <w:rsid w:val="00AC7B02"/>
    <w:rsid w:val="00AD2D14"/>
    <w:rsid w:val="00AD59AB"/>
    <w:rsid w:val="00AD7631"/>
    <w:rsid w:val="00AE1F96"/>
    <w:rsid w:val="00AE28D8"/>
    <w:rsid w:val="00AE30D1"/>
    <w:rsid w:val="00AE4AC4"/>
    <w:rsid w:val="00AE61E4"/>
    <w:rsid w:val="00AF2BA2"/>
    <w:rsid w:val="00AF5472"/>
    <w:rsid w:val="00B03F13"/>
    <w:rsid w:val="00B05808"/>
    <w:rsid w:val="00B07D2E"/>
    <w:rsid w:val="00B100E6"/>
    <w:rsid w:val="00B1038B"/>
    <w:rsid w:val="00B10F6A"/>
    <w:rsid w:val="00B11CB6"/>
    <w:rsid w:val="00B12408"/>
    <w:rsid w:val="00B22D42"/>
    <w:rsid w:val="00B23C4E"/>
    <w:rsid w:val="00B3135C"/>
    <w:rsid w:val="00B34DAC"/>
    <w:rsid w:val="00B37E94"/>
    <w:rsid w:val="00B52348"/>
    <w:rsid w:val="00B53EC9"/>
    <w:rsid w:val="00B542AC"/>
    <w:rsid w:val="00B5477E"/>
    <w:rsid w:val="00B57C04"/>
    <w:rsid w:val="00B62F77"/>
    <w:rsid w:val="00B651EE"/>
    <w:rsid w:val="00B676CD"/>
    <w:rsid w:val="00B76B73"/>
    <w:rsid w:val="00B77124"/>
    <w:rsid w:val="00B77B1E"/>
    <w:rsid w:val="00B8011B"/>
    <w:rsid w:val="00B84517"/>
    <w:rsid w:val="00B85EFF"/>
    <w:rsid w:val="00B955C4"/>
    <w:rsid w:val="00B96EF2"/>
    <w:rsid w:val="00BA354D"/>
    <w:rsid w:val="00BA61A5"/>
    <w:rsid w:val="00BB15AB"/>
    <w:rsid w:val="00BB1664"/>
    <w:rsid w:val="00BB5FE9"/>
    <w:rsid w:val="00BC2B91"/>
    <w:rsid w:val="00BC3E6E"/>
    <w:rsid w:val="00BD5244"/>
    <w:rsid w:val="00BD648D"/>
    <w:rsid w:val="00BE0444"/>
    <w:rsid w:val="00BE49E9"/>
    <w:rsid w:val="00BE6EED"/>
    <w:rsid w:val="00BE7EC7"/>
    <w:rsid w:val="00BF42E3"/>
    <w:rsid w:val="00BF695D"/>
    <w:rsid w:val="00C00656"/>
    <w:rsid w:val="00C01DE5"/>
    <w:rsid w:val="00C07291"/>
    <w:rsid w:val="00C0733D"/>
    <w:rsid w:val="00C124BD"/>
    <w:rsid w:val="00C12778"/>
    <w:rsid w:val="00C15B07"/>
    <w:rsid w:val="00C22FF4"/>
    <w:rsid w:val="00C23408"/>
    <w:rsid w:val="00C242E7"/>
    <w:rsid w:val="00C318E2"/>
    <w:rsid w:val="00C33D80"/>
    <w:rsid w:val="00C3621B"/>
    <w:rsid w:val="00C45962"/>
    <w:rsid w:val="00C52618"/>
    <w:rsid w:val="00C52E98"/>
    <w:rsid w:val="00C611EA"/>
    <w:rsid w:val="00C61325"/>
    <w:rsid w:val="00C63EBA"/>
    <w:rsid w:val="00C67840"/>
    <w:rsid w:val="00C7125D"/>
    <w:rsid w:val="00C72CD2"/>
    <w:rsid w:val="00C75019"/>
    <w:rsid w:val="00C7736D"/>
    <w:rsid w:val="00C80158"/>
    <w:rsid w:val="00C83561"/>
    <w:rsid w:val="00C8536C"/>
    <w:rsid w:val="00C932EF"/>
    <w:rsid w:val="00C951B6"/>
    <w:rsid w:val="00CA6FC5"/>
    <w:rsid w:val="00CB3254"/>
    <w:rsid w:val="00CD0253"/>
    <w:rsid w:val="00CD1D51"/>
    <w:rsid w:val="00CD4C0A"/>
    <w:rsid w:val="00CD5063"/>
    <w:rsid w:val="00CD7807"/>
    <w:rsid w:val="00CD79CB"/>
    <w:rsid w:val="00CE2855"/>
    <w:rsid w:val="00CF3A3B"/>
    <w:rsid w:val="00CF4923"/>
    <w:rsid w:val="00CF4A1D"/>
    <w:rsid w:val="00CF5815"/>
    <w:rsid w:val="00CF6F14"/>
    <w:rsid w:val="00D0042A"/>
    <w:rsid w:val="00D00F01"/>
    <w:rsid w:val="00D03268"/>
    <w:rsid w:val="00D03CA5"/>
    <w:rsid w:val="00D06E53"/>
    <w:rsid w:val="00D10EF5"/>
    <w:rsid w:val="00D11BCC"/>
    <w:rsid w:val="00D22920"/>
    <w:rsid w:val="00D23247"/>
    <w:rsid w:val="00D34461"/>
    <w:rsid w:val="00D4388C"/>
    <w:rsid w:val="00D47BDF"/>
    <w:rsid w:val="00D50297"/>
    <w:rsid w:val="00D523CB"/>
    <w:rsid w:val="00D56214"/>
    <w:rsid w:val="00D60686"/>
    <w:rsid w:val="00D62E2A"/>
    <w:rsid w:val="00D72E2C"/>
    <w:rsid w:val="00D7686E"/>
    <w:rsid w:val="00D802B9"/>
    <w:rsid w:val="00D8749C"/>
    <w:rsid w:val="00D9102D"/>
    <w:rsid w:val="00D92DD6"/>
    <w:rsid w:val="00D93514"/>
    <w:rsid w:val="00D96C5B"/>
    <w:rsid w:val="00D972D6"/>
    <w:rsid w:val="00DA3435"/>
    <w:rsid w:val="00DC2DDB"/>
    <w:rsid w:val="00DC3CF7"/>
    <w:rsid w:val="00DC6F44"/>
    <w:rsid w:val="00DD3014"/>
    <w:rsid w:val="00DD37EA"/>
    <w:rsid w:val="00DD61CE"/>
    <w:rsid w:val="00DF6EBD"/>
    <w:rsid w:val="00E0251E"/>
    <w:rsid w:val="00E077D0"/>
    <w:rsid w:val="00E11F8C"/>
    <w:rsid w:val="00E13558"/>
    <w:rsid w:val="00E145A2"/>
    <w:rsid w:val="00E17172"/>
    <w:rsid w:val="00E2029F"/>
    <w:rsid w:val="00E27281"/>
    <w:rsid w:val="00E3690E"/>
    <w:rsid w:val="00E41045"/>
    <w:rsid w:val="00E43FD3"/>
    <w:rsid w:val="00E4532F"/>
    <w:rsid w:val="00E47137"/>
    <w:rsid w:val="00E476D2"/>
    <w:rsid w:val="00E502D0"/>
    <w:rsid w:val="00E50C15"/>
    <w:rsid w:val="00E601AA"/>
    <w:rsid w:val="00E706F4"/>
    <w:rsid w:val="00E70CF4"/>
    <w:rsid w:val="00E7234D"/>
    <w:rsid w:val="00E82D25"/>
    <w:rsid w:val="00E8310D"/>
    <w:rsid w:val="00E924F1"/>
    <w:rsid w:val="00E93715"/>
    <w:rsid w:val="00EA0A28"/>
    <w:rsid w:val="00EA1B1C"/>
    <w:rsid w:val="00EA1C1C"/>
    <w:rsid w:val="00EA3F50"/>
    <w:rsid w:val="00EA564A"/>
    <w:rsid w:val="00EB29C3"/>
    <w:rsid w:val="00EB3960"/>
    <w:rsid w:val="00EB4929"/>
    <w:rsid w:val="00EB5D8E"/>
    <w:rsid w:val="00EB65BA"/>
    <w:rsid w:val="00EB71AC"/>
    <w:rsid w:val="00EB7382"/>
    <w:rsid w:val="00EC15CC"/>
    <w:rsid w:val="00EC15FF"/>
    <w:rsid w:val="00EC4DD9"/>
    <w:rsid w:val="00ED0491"/>
    <w:rsid w:val="00ED12B1"/>
    <w:rsid w:val="00ED3702"/>
    <w:rsid w:val="00ED3A9C"/>
    <w:rsid w:val="00ED3B9B"/>
    <w:rsid w:val="00ED563C"/>
    <w:rsid w:val="00ED59C5"/>
    <w:rsid w:val="00ED604F"/>
    <w:rsid w:val="00EE739A"/>
    <w:rsid w:val="00EF72BB"/>
    <w:rsid w:val="00EF7D88"/>
    <w:rsid w:val="00F02FC7"/>
    <w:rsid w:val="00F040F1"/>
    <w:rsid w:val="00F06CB1"/>
    <w:rsid w:val="00F0742C"/>
    <w:rsid w:val="00F118CD"/>
    <w:rsid w:val="00F17AAF"/>
    <w:rsid w:val="00F25FA4"/>
    <w:rsid w:val="00F32E91"/>
    <w:rsid w:val="00F33D31"/>
    <w:rsid w:val="00F40214"/>
    <w:rsid w:val="00F42215"/>
    <w:rsid w:val="00F42C58"/>
    <w:rsid w:val="00F437FE"/>
    <w:rsid w:val="00F4580D"/>
    <w:rsid w:val="00F60830"/>
    <w:rsid w:val="00F60DB9"/>
    <w:rsid w:val="00F6716D"/>
    <w:rsid w:val="00F70BAB"/>
    <w:rsid w:val="00F7193F"/>
    <w:rsid w:val="00F731B4"/>
    <w:rsid w:val="00F73A9E"/>
    <w:rsid w:val="00F74085"/>
    <w:rsid w:val="00F810A0"/>
    <w:rsid w:val="00F85205"/>
    <w:rsid w:val="00F85734"/>
    <w:rsid w:val="00F9335D"/>
    <w:rsid w:val="00F93C61"/>
    <w:rsid w:val="00FA15F4"/>
    <w:rsid w:val="00FA376F"/>
    <w:rsid w:val="00FA52CD"/>
    <w:rsid w:val="00FB489A"/>
    <w:rsid w:val="00FB48AA"/>
    <w:rsid w:val="00FB75A2"/>
    <w:rsid w:val="00FC08AF"/>
    <w:rsid w:val="00FC4168"/>
    <w:rsid w:val="00FE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20C40"/>
  <w15:chartTrackingRefBased/>
  <w15:docId w15:val="{F4A4533A-D8BF-42C0-AC24-5BBB04D6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A314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5E2B"/>
    <w:pPr>
      <w:keepNext/>
      <w:jc w:val="center"/>
      <w:outlineLvl w:val="0"/>
    </w:pPr>
    <w:rPr>
      <w:b/>
      <w:sz w:val="32"/>
      <w:szCs w:val="20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F32E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55E2B"/>
    <w:pPr>
      <w:keepNext/>
      <w:spacing w:line="300" w:lineRule="exact"/>
      <w:jc w:val="center"/>
      <w:outlineLvl w:val="4"/>
    </w:pPr>
    <w:rPr>
      <w:bCs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455E2B"/>
    <w:pPr>
      <w:keepNext/>
      <w:spacing w:line="300" w:lineRule="exact"/>
      <w:jc w:val="center"/>
      <w:outlineLvl w:val="5"/>
    </w:pPr>
    <w:rPr>
      <w:b/>
      <w:sz w:val="28"/>
      <w:szCs w:val="20"/>
      <w:lang w:val="be-BY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858D6"/>
    <w:rPr>
      <w:szCs w:val="20"/>
      <w:lang w:val="x-none" w:eastAsia="x-none"/>
    </w:rPr>
  </w:style>
  <w:style w:type="character" w:customStyle="1" w:styleId="a4">
    <w:name w:val="Подзаголовок Знак"/>
    <w:link w:val="a3"/>
    <w:rsid w:val="001858D6"/>
    <w:rPr>
      <w:sz w:val="24"/>
    </w:rPr>
  </w:style>
  <w:style w:type="paragraph" w:styleId="a5">
    <w:name w:val="Название"/>
    <w:basedOn w:val="a"/>
    <w:link w:val="a6"/>
    <w:qFormat/>
    <w:rsid w:val="001858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sz w:val="22"/>
      <w:szCs w:val="20"/>
      <w:lang w:val="x-none" w:eastAsia="x-none"/>
    </w:rPr>
  </w:style>
  <w:style w:type="character" w:customStyle="1" w:styleId="a6">
    <w:name w:val="Название Знак"/>
    <w:link w:val="a5"/>
    <w:rsid w:val="001858D6"/>
    <w:rPr>
      <w:b/>
      <w:sz w:val="22"/>
    </w:rPr>
  </w:style>
  <w:style w:type="character" w:customStyle="1" w:styleId="10">
    <w:name w:val="Заголовок 1 Знак"/>
    <w:link w:val="1"/>
    <w:rsid w:val="00455E2B"/>
    <w:rPr>
      <w:b/>
      <w:sz w:val="32"/>
    </w:rPr>
  </w:style>
  <w:style w:type="character" w:customStyle="1" w:styleId="50">
    <w:name w:val="Заголовок 5 Знак"/>
    <w:link w:val="5"/>
    <w:rsid w:val="00455E2B"/>
    <w:rPr>
      <w:bCs/>
      <w:sz w:val="28"/>
    </w:rPr>
  </w:style>
  <w:style w:type="character" w:customStyle="1" w:styleId="60">
    <w:name w:val="Заголовок 6 Знак"/>
    <w:link w:val="6"/>
    <w:rsid w:val="00455E2B"/>
    <w:rPr>
      <w:b/>
      <w:sz w:val="28"/>
      <w:lang w:val="be-BY"/>
    </w:rPr>
  </w:style>
  <w:style w:type="paragraph" w:styleId="a7">
    <w:name w:val="Body Text Indent"/>
    <w:basedOn w:val="a"/>
    <w:link w:val="a8"/>
    <w:rsid w:val="00455E2B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455E2B"/>
  </w:style>
  <w:style w:type="paragraph" w:styleId="a9">
    <w:name w:val="header"/>
    <w:basedOn w:val="a"/>
    <w:link w:val="aa"/>
    <w:uiPriority w:val="99"/>
    <w:rsid w:val="00455E2B"/>
    <w:pPr>
      <w:tabs>
        <w:tab w:val="center" w:pos="4153"/>
        <w:tab w:val="right" w:pos="8306"/>
      </w:tabs>
    </w:pPr>
    <w:rPr>
      <w:sz w:val="22"/>
      <w:szCs w:val="20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455E2B"/>
    <w:rPr>
      <w:sz w:val="22"/>
    </w:rPr>
  </w:style>
  <w:style w:type="paragraph" w:styleId="ab">
    <w:name w:val="Body Text"/>
    <w:basedOn w:val="a"/>
    <w:link w:val="ac"/>
    <w:rsid w:val="00191C9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191C91"/>
    <w:rPr>
      <w:sz w:val="24"/>
      <w:szCs w:val="24"/>
    </w:rPr>
  </w:style>
  <w:style w:type="paragraph" w:styleId="2">
    <w:name w:val="Body Text 2"/>
    <w:basedOn w:val="a"/>
    <w:link w:val="20"/>
    <w:rsid w:val="0026478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264783"/>
    <w:rPr>
      <w:sz w:val="24"/>
      <w:szCs w:val="24"/>
    </w:rPr>
  </w:style>
  <w:style w:type="character" w:customStyle="1" w:styleId="40">
    <w:name w:val="Заголовок 4 Знак"/>
    <w:link w:val="4"/>
    <w:semiHidden/>
    <w:rsid w:val="00F32E91"/>
    <w:rPr>
      <w:rFonts w:ascii="Calibri" w:eastAsia="Times New Roman" w:hAnsi="Calibri" w:cs="Times New Roman"/>
      <w:b/>
      <w:bCs/>
      <w:sz w:val="28"/>
      <w:szCs w:val="28"/>
    </w:rPr>
  </w:style>
  <w:style w:type="character" w:styleId="ad">
    <w:name w:val="Hyperlink"/>
    <w:uiPriority w:val="99"/>
    <w:rsid w:val="00F32E91"/>
    <w:rPr>
      <w:rFonts w:cs="Times New Roman"/>
      <w:color w:val="0000FF"/>
      <w:u w:val="single"/>
    </w:rPr>
  </w:style>
  <w:style w:type="paragraph" w:styleId="ae">
    <w:name w:val="footer"/>
    <w:basedOn w:val="a"/>
    <w:link w:val="af"/>
    <w:rsid w:val="000E447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0E4477"/>
    <w:rPr>
      <w:sz w:val="24"/>
      <w:szCs w:val="24"/>
    </w:rPr>
  </w:style>
  <w:style w:type="table" w:styleId="af0">
    <w:name w:val="Table Grid"/>
    <w:basedOn w:val="a1"/>
    <w:rsid w:val="001855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rsid w:val="00756D9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756D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27A71"/>
    <w:pPr>
      <w:widowControl w:val="0"/>
      <w:autoSpaceDE w:val="0"/>
      <w:autoSpaceDN w:val="0"/>
    </w:pPr>
    <w:rPr>
      <w:rFonts w:ascii="Calibri" w:hAnsi="Calibri" w:cs="Calibri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1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229026EF26ADE223AD6FEF666A813C691A54EF440F1D83E9657B9D60A46CCA517F3451701F23A2207879655Bn3Z0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BBA83-58B5-4CDC-B840-412BE377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1906</CharactersWithSpaces>
  <SharedDoc>false</SharedDoc>
  <HLinks>
    <vt:vector size="6" baseType="variant">
      <vt:variant>
        <vt:i4>5701715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consultantplus://offline/ref=D1229026EF26ADE223AD6FEF666A813C691A54EF440F1D83E9657B9D60A46CCA517F3451701F23A2207879655Bn3Z0G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Alla.Kirnosova</dc:creator>
  <cp:keywords/>
  <cp:lastModifiedBy>Силицкая Ольга Викторовна</cp:lastModifiedBy>
  <cp:revision>3</cp:revision>
  <cp:lastPrinted>2022-10-03T09:47:00Z</cp:lastPrinted>
  <dcterms:created xsi:type="dcterms:W3CDTF">2026-01-05T06:56:00Z</dcterms:created>
  <dcterms:modified xsi:type="dcterms:W3CDTF">2026-01-05T06:57:00Z</dcterms:modified>
</cp:coreProperties>
</file>